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733598" wp14:editId="40DBF16B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Pr="00785617" w:rsidRDefault="003F41B6" w:rsidP="00D97982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25A88">
        <w:rPr>
          <w:sz w:val="28"/>
          <w:szCs w:val="28"/>
        </w:rPr>
        <w:t xml:space="preserve">т </w:t>
      </w:r>
      <w:r w:rsidR="003C31A6" w:rsidRPr="003C31A6">
        <w:rPr>
          <w:sz w:val="28"/>
          <w:szCs w:val="28"/>
        </w:rPr>
        <w:t xml:space="preserve"> </w:t>
      </w:r>
      <w:r w:rsidR="009844BF">
        <w:rPr>
          <w:sz w:val="28"/>
          <w:szCs w:val="28"/>
        </w:rPr>
        <w:t>___________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9844BF">
        <w:rPr>
          <w:sz w:val="28"/>
          <w:szCs w:val="28"/>
        </w:rPr>
        <w:t>______</w:t>
      </w: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3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1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136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73280A" w:rsidRPr="00785617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2022 год», Совет Новодмитриевского сельского поселения  Северского района РЕШИЛ: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136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2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8468CC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E67205">
        <w:rPr>
          <w:sz w:val="28"/>
          <w:szCs w:val="28"/>
        </w:rPr>
        <w:t>36 473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2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9844BF">
        <w:rPr>
          <w:sz w:val="28"/>
          <w:szCs w:val="28"/>
        </w:rPr>
        <w:t>3</w:t>
      </w:r>
      <w:r w:rsidR="00C84628">
        <w:rPr>
          <w:sz w:val="28"/>
          <w:szCs w:val="28"/>
        </w:rPr>
        <w:t>8</w:t>
      </w:r>
      <w:r w:rsidR="009844BF">
        <w:rPr>
          <w:sz w:val="28"/>
          <w:szCs w:val="28"/>
        </w:rPr>
        <w:t xml:space="preserve"> </w:t>
      </w:r>
      <w:r w:rsidR="00C84628">
        <w:rPr>
          <w:sz w:val="28"/>
          <w:szCs w:val="28"/>
        </w:rPr>
        <w:t>5</w:t>
      </w:r>
      <w:r w:rsidR="009844BF">
        <w:rPr>
          <w:sz w:val="28"/>
          <w:szCs w:val="28"/>
        </w:rPr>
        <w:t>93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3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07CC6">
        <w:rPr>
          <w:sz w:val="28"/>
          <w:szCs w:val="28"/>
        </w:rPr>
        <w:t>3</w:t>
      </w:r>
      <w:r w:rsidR="0027200F" w:rsidRPr="00785617">
        <w:rPr>
          <w:sz w:val="28"/>
          <w:szCs w:val="28"/>
        </w:rPr>
        <w:t xml:space="preserve"> года в сумме </w:t>
      </w:r>
      <w:r w:rsidR="00C3128C">
        <w:rPr>
          <w:sz w:val="28"/>
          <w:szCs w:val="28"/>
        </w:rPr>
        <w:t>1</w:t>
      </w:r>
      <w:r w:rsidR="00C84628">
        <w:rPr>
          <w:sz w:val="28"/>
          <w:szCs w:val="28"/>
        </w:rPr>
        <w:t>0</w:t>
      </w:r>
      <w:r w:rsidR="00EC3C4C">
        <w:rPr>
          <w:sz w:val="28"/>
          <w:szCs w:val="28"/>
        </w:rPr>
        <w:t>0</w:t>
      </w:r>
      <w:r w:rsidR="0027200F" w:rsidRPr="00785617">
        <w:rPr>
          <w:sz w:val="28"/>
          <w:szCs w:val="28"/>
        </w:rPr>
        <w:t>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7410D">
        <w:rPr>
          <w:sz w:val="28"/>
          <w:szCs w:val="28"/>
        </w:rPr>
        <w:t>;</w:t>
      </w:r>
    </w:p>
    <w:p w:rsidR="005A225C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C3128C">
        <w:rPr>
          <w:sz w:val="28"/>
          <w:szCs w:val="28"/>
        </w:rPr>
        <w:t xml:space="preserve">2 </w:t>
      </w:r>
      <w:r w:rsidR="00C84628">
        <w:rPr>
          <w:sz w:val="28"/>
          <w:szCs w:val="28"/>
        </w:rPr>
        <w:t>1</w:t>
      </w:r>
      <w:r w:rsidR="00D947B0">
        <w:rPr>
          <w:sz w:val="28"/>
          <w:szCs w:val="28"/>
        </w:rPr>
        <w:t>20,</w:t>
      </w:r>
      <w:r w:rsidR="006539A6">
        <w:rPr>
          <w:sz w:val="28"/>
          <w:szCs w:val="28"/>
        </w:rPr>
        <w:t>1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539A6" w:rsidRDefault="006539A6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85617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внести следующие изменения:    </w:t>
      </w:r>
    </w:p>
    <w:p w:rsidR="006539A6" w:rsidRDefault="006539A6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</w:t>
      </w:r>
      <w:r w:rsidRPr="006539A6">
        <w:rPr>
          <w:sz w:val="28"/>
          <w:szCs w:val="28"/>
        </w:rPr>
        <w:t xml:space="preserve">             1) приложение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«Объем поступлений доходов в местный бюджет по кодам видов(подвидов) доходов на 202</w:t>
      </w:r>
      <w:r>
        <w:rPr>
          <w:sz w:val="28"/>
          <w:szCs w:val="28"/>
        </w:rPr>
        <w:t>2</w:t>
      </w:r>
      <w:r w:rsidRPr="006539A6">
        <w:rPr>
          <w:sz w:val="28"/>
          <w:szCs w:val="28"/>
        </w:rPr>
        <w:t xml:space="preserve"> год» изложить в новой редакции согласно приложению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к настоящему решению</w:t>
      </w:r>
      <w:r w:rsidR="0079062A">
        <w:rPr>
          <w:sz w:val="28"/>
          <w:szCs w:val="28"/>
        </w:rPr>
        <w:t>;</w:t>
      </w:r>
    </w:p>
    <w:p w:rsidR="0079062A" w:rsidRPr="00785617" w:rsidRDefault="0079062A" w:rsidP="007906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3867C3">
        <w:rPr>
          <w:sz w:val="28"/>
          <w:szCs w:val="28"/>
        </w:rPr>
        <w:t>3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D97982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D97982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D97982">
        <w:rPr>
          <w:sz w:val="28"/>
          <w:szCs w:val="28"/>
        </w:rPr>
        <w:t>4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статей источников финансирования дефицита бюджета на 202</w:t>
      </w:r>
      <w:r w:rsidR="00EF44C8">
        <w:rPr>
          <w:sz w:val="28"/>
          <w:szCs w:val="28"/>
        </w:rPr>
        <w:t>2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D97982">
        <w:rPr>
          <w:sz w:val="28"/>
          <w:szCs w:val="28"/>
        </w:rPr>
        <w:t>5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C84628" w:rsidRPr="00C84628" w:rsidRDefault="00C84628" w:rsidP="00C84628">
      <w:pPr>
        <w:jc w:val="both"/>
        <w:rPr>
          <w:sz w:val="28"/>
          <w:szCs w:val="28"/>
        </w:rPr>
      </w:pPr>
      <w:r w:rsidRPr="00C84628">
        <w:rPr>
          <w:sz w:val="28"/>
          <w:szCs w:val="28"/>
        </w:rPr>
        <w:t xml:space="preserve">1.4.  В статью 11 внести следующие изменения:      </w:t>
      </w:r>
    </w:p>
    <w:p w:rsidR="00C84628" w:rsidRDefault="00C84628" w:rsidP="00E41A1A">
      <w:pPr>
        <w:jc w:val="both"/>
        <w:rPr>
          <w:sz w:val="28"/>
          <w:szCs w:val="28"/>
        </w:rPr>
      </w:pPr>
      <w:r w:rsidRPr="00C84628">
        <w:rPr>
          <w:sz w:val="28"/>
          <w:szCs w:val="28"/>
        </w:rPr>
        <w:t xml:space="preserve">            1) Приложение 9 «Программа муниципальных внутренних заимствований Новодмитриевского сельского поселения Северского района     на 2022 год» изложить в новой редакции согласно приложению 6 к настоящему решению.</w:t>
      </w:r>
    </w:p>
    <w:p w:rsidR="006C0EC3" w:rsidRPr="00785617" w:rsidRDefault="003867C3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0B29" w:rsidRPr="00785617">
        <w:rPr>
          <w:sz w:val="28"/>
          <w:szCs w:val="28"/>
        </w:rPr>
        <w:t xml:space="preserve">2.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785617" w:rsidRDefault="00785617" w:rsidP="009A41F8">
      <w:pPr>
        <w:ind w:left="851" w:hanging="993"/>
        <w:rPr>
          <w:sz w:val="28"/>
          <w:szCs w:val="28"/>
        </w:rPr>
      </w:pPr>
    </w:p>
    <w:sectPr w:rsidR="00785617" w:rsidRPr="00785617" w:rsidSect="009A41F8">
      <w:type w:val="continuous"/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34E" w:rsidRDefault="0044134E">
      <w:r>
        <w:separator/>
      </w:r>
    </w:p>
  </w:endnote>
  <w:endnote w:type="continuationSeparator" w:id="0">
    <w:p w:rsidR="0044134E" w:rsidRDefault="0044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34E" w:rsidRDefault="0044134E">
      <w:r>
        <w:separator/>
      </w:r>
    </w:p>
  </w:footnote>
  <w:footnote w:type="continuationSeparator" w:id="0">
    <w:p w:rsidR="0044134E" w:rsidRDefault="00441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134E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F8AC22-19AC-4F1C-8593-F53BB4E7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0556A-9C12-446D-AE28-69EE4F109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13</cp:revision>
  <cp:lastPrinted>2022-12-23T11:22:00Z</cp:lastPrinted>
  <dcterms:created xsi:type="dcterms:W3CDTF">2022-10-12T14:21:00Z</dcterms:created>
  <dcterms:modified xsi:type="dcterms:W3CDTF">2022-12-23T11:24:00Z</dcterms:modified>
</cp:coreProperties>
</file>