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61887" w14:textId="77777777" w:rsidR="00526BE8" w:rsidRDefault="00526BE8" w:rsidP="00526B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</w:pPr>
      <w:r w:rsidRPr="00091EC9"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  <w:t>С 1 сентября 2025 вводится уголовная ответственность за пропаганду наркотиков</w:t>
      </w:r>
    </w:p>
    <w:p w14:paraId="1EE7DF64" w14:textId="77777777" w:rsidR="00526BE8" w:rsidRPr="00091EC9" w:rsidRDefault="00526BE8" w:rsidP="00526B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14:paraId="4071CBD5" w14:textId="429C69DA" w:rsidR="00526BE8" w:rsidRPr="00F826D7" w:rsidRDefault="00526BE8" w:rsidP="00526B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826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Федеральным законом от 08.08.2024 № 226-ФЗ Уголовный кодекс Российской Федерации дополнен статьей 230.3, предусматривающей уголовную ответственность за пропаганду наркотических средств, психотропных веществ, их аналогов или прекурсоров, растений, содержащих наркотические средства или психотропные вещества либо их прекурсоры, в информационно- телекоммуникационных сетях (включая сеть «Интернет»), лицом после его привлечения к административной ответственности за аналогичное деяние два раза в течение одного года либо имеющим судимость за совершение преступления, предусмотренного настоящей статьей. </w:t>
      </w:r>
    </w:p>
    <w:p w14:paraId="68A56F50" w14:textId="1D113E90" w:rsidR="00526BE8" w:rsidRPr="00F826D7" w:rsidRDefault="00526BE8" w:rsidP="00526B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826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Совершение указанного преступления будет наказываться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лет, либо обязательными работами на срок от ста восьмидесяти до двухсот сорока часов с лишением права занимать определенные должности или заниматься определенной деятельностью на срок до двух лет или без такового,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двух лет или без такового, либо ограничением свободы на срок до двух лет с лишением права занимать определенные должности или заниматься определенной деятельностью на срок до двух лет или без такового,</w:t>
      </w:r>
      <w:r w:rsidR="00F826D7" w:rsidRPr="00F826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826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двух лет или без такового,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такового. </w:t>
      </w:r>
    </w:p>
    <w:p w14:paraId="2DAC2E19" w14:textId="77777777" w:rsidR="00526BE8" w:rsidRPr="00F826D7" w:rsidRDefault="00526BE8" w:rsidP="00526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6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Внесенные в Уголовный кодекс Российской Федерации изменения действуют с 01.09.2025.</w:t>
      </w:r>
    </w:p>
    <w:p w14:paraId="6D451AB9" w14:textId="77777777" w:rsidR="000A5E3A" w:rsidRPr="00F826D7" w:rsidRDefault="000A5E3A" w:rsidP="00526B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AECD13A" w14:textId="77777777" w:rsidR="000A5E3A" w:rsidRPr="00F826D7" w:rsidRDefault="000A5E3A" w:rsidP="000A5E3A">
      <w:pPr>
        <w:spacing w:line="240" w:lineRule="exact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2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Разъяснение подготовил прокурор отдела по надзору за следствием и дознанием в органах внутренних дел (прокуратура Краснодарского края) </w:t>
      </w:r>
      <w:r w:rsidRPr="00F826D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А.З. Авакимян</w:t>
      </w:r>
    </w:p>
    <w:p w14:paraId="36B4389E" w14:textId="77777777" w:rsidR="000A5E3A" w:rsidRDefault="000A5E3A" w:rsidP="00526BE8"/>
    <w:p w14:paraId="32B12820" w14:textId="77777777" w:rsidR="00526BE8" w:rsidRDefault="00526BE8" w:rsidP="00526BE8"/>
    <w:p w14:paraId="515D1077" w14:textId="77777777" w:rsidR="00526BE8" w:rsidRDefault="00526BE8" w:rsidP="00526BE8"/>
    <w:p w14:paraId="7A4D91F3" w14:textId="77777777" w:rsidR="00526BE8" w:rsidRDefault="00526BE8" w:rsidP="00526BE8"/>
    <w:p w14:paraId="0CE506A0" w14:textId="77777777" w:rsidR="00A963C3" w:rsidRPr="00A963C3" w:rsidRDefault="00A963C3" w:rsidP="005D09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963C3" w:rsidRPr="00A963C3" w:rsidSect="00AD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34BE"/>
    <w:multiLevelType w:val="multilevel"/>
    <w:tmpl w:val="2E14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153D6"/>
    <w:multiLevelType w:val="multilevel"/>
    <w:tmpl w:val="EBE4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174BA"/>
    <w:multiLevelType w:val="multilevel"/>
    <w:tmpl w:val="94AA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83C58"/>
    <w:multiLevelType w:val="multilevel"/>
    <w:tmpl w:val="7CCE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C0D70"/>
    <w:multiLevelType w:val="multilevel"/>
    <w:tmpl w:val="47E4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C7A83"/>
    <w:multiLevelType w:val="multilevel"/>
    <w:tmpl w:val="97BE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1B7F55"/>
    <w:multiLevelType w:val="multilevel"/>
    <w:tmpl w:val="C0C26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E67939"/>
    <w:multiLevelType w:val="multilevel"/>
    <w:tmpl w:val="C45E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D12228"/>
    <w:multiLevelType w:val="multilevel"/>
    <w:tmpl w:val="2244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7E5DC9"/>
    <w:multiLevelType w:val="hybridMultilevel"/>
    <w:tmpl w:val="CDB29E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F99"/>
    <w:rsid w:val="0001098E"/>
    <w:rsid w:val="0007088A"/>
    <w:rsid w:val="00081C63"/>
    <w:rsid w:val="000A1B5E"/>
    <w:rsid w:val="000A5E3A"/>
    <w:rsid w:val="000E6B8E"/>
    <w:rsid w:val="0010069E"/>
    <w:rsid w:val="00111929"/>
    <w:rsid w:val="001C4977"/>
    <w:rsid w:val="00321AB4"/>
    <w:rsid w:val="004305C7"/>
    <w:rsid w:val="00471EAA"/>
    <w:rsid w:val="004A6FF0"/>
    <w:rsid w:val="004F26A5"/>
    <w:rsid w:val="00504009"/>
    <w:rsid w:val="005079F3"/>
    <w:rsid w:val="00526BE8"/>
    <w:rsid w:val="00550518"/>
    <w:rsid w:val="00563E86"/>
    <w:rsid w:val="005A1DAD"/>
    <w:rsid w:val="005D09BA"/>
    <w:rsid w:val="00634901"/>
    <w:rsid w:val="00666CCA"/>
    <w:rsid w:val="006F59FD"/>
    <w:rsid w:val="00733F5D"/>
    <w:rsid w:val="007406B6"/>
    <w:rsid w:val="0077062F"/>
    <w:rsid w:val="007D2867"/>
    <w:rsid w:val="00801483"/>
    <w:rsid w:val="00814461"/>
    <w:rsid w:val="008D5CD9"/>
    <w:rsid w:val="008D78FA"/>
    <w:rsid w:val="008F2FF1"/>
    <w:rsid w:val="009626FE"/>
    <w:rsid w:val="00967330"/>
    <w:rsid w:val="009C5F99"/>
    <w:rsid w:val="009D39C5"/>
    <w:rsid w:val="009D707C"/>
    <w:rsid w:val="009E2C20"/>
    <w:rsid w:val="009E6DE2"/>
    <w:rsid w:val="009F50B1"/>
    <w:rsid w:val="00A57C31"/>
    <w:rsid w:val="00A61530"/>
    <w:rsid w:val="00A6604A"/>
    <w:rsid w:val="00A963C3"/>
    <w:rsid w:val="00AD3628"/>
    <w:rsid w:val="00AD60F0"/>
    <w:rsid w:val="00B94A09"/>
    <w:rsid w:val="00C312FE"/>
    <w:rsid w:val="00CC7A76"/>
    <w:rsid w:val="00DC790F"/>
    <w:rsid w:val="00DF13AB"/>
    <w:rsid w:val="00E3175B"/>
    <w:rsid w:val="00E37212"/>
    <w:rsid w:val="00E77885"/>
    <w:rsid w:val="00E80A07"/>
    <w:rsid w:val="00F35751"/>
    <w:rsid w:val="00F826D7"/>
    <w:rsid w:val="00FA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AD18"/>
  <w15:chartTrackingRefBased/>
  <w15:docId w15:val="{DFD50FED-B16D-412C-9696-D8C1EE7A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A1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A1D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Дарин Валентин Владимирович</cp:lastModifiedBy>
  <cp:revision>3</cp:revision>
  <dcterms:created xsi:type="dcterms:W3CDTF">2025-06-09T12:30:00Z</dcterms:created>
  <dcterms:modified xsi:type="dcterms:W3CDTF">2025-06-09T15:04:00Z</dcterms:modified>
</cp:coreProperties>
</file>