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D879" w14:textId="77777777" w:rsidR="00A93E0D" w:rsidRPr="009764DE" w:rsidRDefault="00A93E0D" w:rsidP="00A93E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764D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Финансирование экстремистской деятельности</w:t>
      </w:r>
    </w:p>
    <w:p w14:paraId="5A1D8B79" w14:textId="77777777" w:rsidR="00A93E0D" w:rsidRPr="009764DE" w:rsidRDefault="00A93E0D" w:rsidP="00A93E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A7C81FD" w14:textId="374FE89B" w:rsidR="00A93E0D" w:rsidRPr="009764DE" w:rsidRDefault="00A93E0D" w:rsidP="00A9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764DE">
        <w:rPr>
          <w:color w:val="000000"/>
          <w:sz w:val="28"/>
          <w:szCs w:val="28"/>
          <w:shd w:val="clear" w:color="auto" w:fill="FFFFFF"/>
        </w:rPr>
        <w:t>С 01.06.2025 вступ</w:t>
      </w:r>
      <w:r w:rsidR="00CA053F" w:rsidRPr="009764DE">
        <w:rPr>
          <w:color w:val="000000"/>
          <w:sz w:val="28"/>
          <w:szCs w:val="28"/>
          <w:shd w:val="clear" w:color="auto" w:fill="FFFFFF"/>
        </w:rPr>
        <w:t>ил</w:t>
      </w:r>
      <w:r w:rsidRPr="009764DE">
        <w:rPr>
          <w:color w:val="000000"/>
          <w:sz w:val="28"/>
          <w:szCs w:val="28"/>
          <w:shd w:val="clear" w:color="auto" w:fill="FFFFFF"/>
        </w:rPr>
        <w:t xml:space="preserve"> в силу Федеральный закон от 28.12.2024 № 522-ФЗ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Федерации», которым закрепл</w:t>
      </w:r>
      <w:r w:rsidR="00CA053F" w:rsidRPr="009764DE">
        <w:rPr>
          <w:color w:val="000000"/>
          <w:sz w:val="28"/>
          <w:szCs w:val="28"/>
          <w:shd w:val="clear" w:color="auto" w:fill="FFFFFF"/>
        </w:rPr>
        <w:t>ено</w:t>
      </w:r>
      <w:r w:rsidRPr="009764DE">
        <w:rPr>
          <w:color w:val="000000"/>
          <w:sz w:val="28"/>
          <w:szCs w:val="28"/>
          <w:shd w:val="clear" w:color="auto" w:fill="FFFFFF"/>
        </w:rPr>
        <w:t xml:space="preserve"> понятие «финансирование экстремистской деятельности».</w:t>
      </w:r>
    </w:p>
    <w:p w14:paraId="5593A95D" w14:textId="4FF0A1B7" w:rsidR="00A93E0D" w:rsidRPr="009764DE" w:rsidRDefault="00A93E0D" w:rsidP="00A9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764DE">
        <w:rPr>
          <w:color w:val="000000"/>
          <w:sz w:val="28"/>
          <w:szCs w:val="28"/>
          <w:shd w:val="clear" w:color="auto" w:fill="FFFFFF"/>
        </w:rPr>
        <w:t>Под финансированием экстремистской деятельности понимается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направленности, признаваемых таковыми в соответствии с Уголовным кодексом Российской Федерации, либо для обеспечения деятельности экстремистского сообщества или экстремистской организации.</w:t>
      </w:r>
    </w:p>
    <w:p w14:paraId="1CD5488D" w14:textId="5D78D8AC" w:rsidR="00A93E0D" w:rsidRPr="009764DE" w:rsidRDefault="00A93E0D" w:rsidP="00A9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764DE">
        <w:rPr>
          <w:color w:val="000000"/>
          <w:sz w:val="28"/>
          <w:szCs w:val="28"/>
          <w:shd w:val="clear" w:color="auto" w:fill="FFFFFF"/>
        </w:rPr>
        <w:t>Поправками также дополнены основания для включения физических лиц в перечень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3D4D150D" w14:textId="565BB8EE" w:rsidR="00A93E0D" w:rsidRPr="009764DE" w:rsidRDefault="00A93E0D" w:rsidP="00A9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764DE">
        <w:rPr>
          <w:color w:val="000000"/>
          <w:sz w:val="28"/>
          <w:szCs w:val="28"/>
          <w:shd w:val="clear" w:color="auto" w:fill="FFFFFF"/>
        </w:rPr>
        <w:t>Кроме того, скорректированы полномочия Росфинмониторинга в части возможности приостановления финансовых операций со средствами, предположительно полученными преступным путем и связанными с легализацией преступных доходов, направления информации в правоохранительные органы в случае выявления фактов финансирования экстремисткой деятельности, а также</w:t>
      </w:r>
      <w:bookmarkStart w:id="0" w:name="_GoBack"/>
      <w:bookmarkEnd w:id="0"/>
      <w:r w:rsidRPr="009764DE">
        <w:rPr>
          <w:color w:val="000000"/>
          <w:sz w:val="28"/>
          <w:szCs w:val="28"/>
          <w:shd w:val="clear" w:color="auto" w:fill="FFFFFF"/>
        </w:rPr>
        <w:t xml:space="preserve"> направления запросов в компетентные органы иностранных государств в целях блокирования средств, полученных преступным путем.</w:t>
      </w:r>
    </w:p>
    <w:p w14:paraId="512D66AB" w14:textId="1136EAEC" w:rsidR="00A93E0D" w:rsidRPr="009764DE" w:rsidRDefault="00A93E0D" w:rsidP="00A9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764DE">
        <w:rPr>
          <w:color w:val="000000"/>
          <w:sz w:val="28"/>
          <w:szCs w:val="28"/>
          <w:shd w:val="clear" w:color="auto" w:fill="FFFFFF"/>
        </w:rPr>
        <w:t>Указанные изменения позволят существенно повысить эффективность принимаемых государством мер по выявлению лиц, причастных к экстремистской деятельности, предупреждению и пресечению их противоправной деятельности.</w:t>
      </w:r>
    </w:p>
    <w:p w14:paraId="55C88AE2" w14:textId="77777777" w:rsidR="00A93E0D" w:rsidRPr="009764DE" w:rsidRDefault="00A93E0D" w:rsidP="00A93E0D">
      <w:pPr>
        <w:rPr>
          <w:rFonts w:ascii="Times New Roman" w:hAnsi="Times New Roman" w:cs="Times New Roman"/>
          <w:sz w:val="28"/>
          <w:szCs w:val="28"/>
        </w:rPr>
      </w:pPr>
    </w:p>
    <w:p w14:paraId="0F9B5EC6" w14:textId="77777777" w:rsidR="00CA053F" w:rsidRPr="009764DE" w:rsidRDefault="00CA053F" w:rsidP="00CA053F">
      <w:pPr>
        <w:spacing w:line="240" w:lineRule="exac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64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Разъяснение подготовил прокурор отдела по надзору за следствием и дознанием в органах внутренних дел (прокуратура Краснодарского края) </w:t>
      </w:r>
      <w:r w:rsidRPr="009764D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А.З. Авакимян</w:t>
      </w:r>
    </w:p>
    <w:p w14:paraId="0984D500" w14:textId="77777777" w:rsidR="00A93E0D" w:rsidRPr="009764DE" w:rsidRDefault="00A93E0D" w:rsidP="00A93E0D">
      <w:pPr>
        <w:rPr>
          <w:sz w:val="28"/>
          <w:szCs w:val="28"/>
        </w:rPr>
      </w:pPr>
    </w:p>
    <w:p w14:paraId="47EC0CC2" w14:textId="77777777" w:rsidR="00A93E0D" w:rsidRPr="009764DE" w:rsidRDefault="00A93E0D" w:rsidP="00A93E0D">
      <w:pPr>
        <w:rPr>
          <w:sz w:val="28"/>
          <w:szCs w:val="28"/>
        </w:rPr>
      </w:pPr>
    </w:p>
    <w:p w14:paraId="45B24B50" w14:textId="77777777" w:rsidR="00A93E0D" w:rsidRPr="009764DE" w:rsidRDefault="00A93E0D" w:rsidP="00A93E0D">
      <w:pPr>
        <w:rPr>
          <w:sz w:val="28"/>
          <w:szCs w:val="28"/>
        </w:rPr>
      </w:pPr>
    </w:p>
    <w:p w14:paraId="640017EC" w14:textId="77777777" w:rsidR="00A93E0D" w:rsidRPr="009764DE" w:rsidRDefault="00A93E0D" w:rsidP="00A93E0D">
      <w:pPr>
        <w:rPr>
          <w:sz w:val="28"/>
          <w:szCs w:val="28"/>
        </w:rPr>
      </w:pPr>
    </w:p>
    <w:p w14:paraId="72A2AD18" w14:textId="77777777" w:rsidR="00A963C3" w:rsidRPr="00A963C3" w:rsidRDefault="00A963C3" w:rsidP="005D09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963C3" w:rsidRPr="00A963C3" w:rsidSect="00AD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4BE"/>
    <w:multiLevelType w:val="multilevel"/>
    <w:tmpl w:val="2E1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53D6"/>
    <w:multiLevelType w:val="multilevel"/>
    <w:tmpl w:val="EBE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174BA"/>
    <w:multiLevelType w:val="multilevel"/>
    <w:tmpl w:val="94AA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83C58"/>
    <w:multiLevelType w:val="multilevel"/>
    <w:tmpl w:val="7CCE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C0D70"/>
    <w:multiLevelType w:val="multilevel"/>
    <w:tmpl w:val="47E4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C7A83"/>
    <w:multiLevelType w:val="multilevel"/>
    <w:tmpl w:val="97B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B7F55"/>
    <w:multiLevelType w:val="multilevel"/>
    <w:tmpl w:val="C0C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67939"/>
    <w:multiLevelType w:val="multilevel"/>
    <w:tmpl w:val="C45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12228"/>
    <w:multiLevelType w:val="multilevel"/>
    <w:tmpl w:val="2244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7E5DC9"/>
    <w:multiLevelType w:val="hybridMultilevel"/>
    <w:tmpl w:val="CDB29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99"/>
    <w:rsid w:val="0001098E"/>
    <w:rsid w:val="0007088A"/>
    <w:rsid w:val="00081C63"/>
    <w:rsid w:val="000A1B5E"/>
    <w:rsid w:val="000E6B8E"/>
    <w:rsid w:val="0010069E"/>
    <w:rsid w:val="00111929"/>
    <w:rsid w:val="001C4977"/>
    <w:rsid w:val="00321AB4"/>
    <w:rsid w:val="004305C7"/>
    <w:rsid w:val="00471EAA"/>
    <w:rsid w:val="004A6FF0"/>
    <w:rsid w:val="004F26A5"/>
    <w:rsid w:val="00504009"/>
    <w:rsid w:val="005079F3"/>
    <w:rsid w:val="00526BE8"/>
    <w:rsid w:val="00550518"/>
    <w:rsid w:val="00563E86"/>
    <w:rsid w:val="005A1DAD"/>
    <w:rsid w:val="005D09BA"/>
    <w:rsid w:val="00634901"/>
    <w:rsid w:val="00666CCA"/>
    <w:rsid w:val="006F59FD"/>
    <w:rsid w:val="00733F5D"/>
    <w:rsid w:val="007406B6"/>
    <w:rsid w:val="0077062F"/>
    <w:rsid w:val="007D2867"/>
    <w:rsid w:val="00801483"/>
    <w:rsid w:val="00814461"/>
    <w:rsid w:val="008D5CD9"/>
    <w:rsid w:val="008D78FA"/>
    <w:rsid w:val="008F2FF1"/>
    <w:rsid w:val="009626FE"/>
    <w:rsid w:val="00967330"/>
    <w:rsid w:val="009764DE"/>
    <w:rsid w:val="009C5F99"/>
    <w:rsid w:val="009D39C5"/>
    <w:rsid w:val="009D707C"/>
    <w:rsid w:val="009E2C20"/>
    <w:rsid w:val="009E6DE2"/>
    <w:rsid w:val="009F50B1"/>
    <w:rsid w:val="00A57C31"/>
    <w:rsid w:val="00A61530"/>
    <w:rsid w:val="00A6604A"/>
    <w:rsid w:val="00A93E0D"/>
    <w:rsid w:val="00A963C3"/>
    <w:rsid w:val="00AD3628"/>
    <w:rsid w:val="00AD60F0"/>
    <w:rsid w:val="00B94A09"/>
    <w:rsid w:val="00C312FE"/>
    <w:rsid w:val="00CA053F"/>
    <w:rsid w:val="00CC7A76"/>
    <w:rsid w:val="00DC790F"/>
    <w:rsid w:val="00DF13AB"/>
    <w:rsid w:val="00E3175B"/>
    <w:rsid w:val="00E37212"/>
    <w:rsid w:val="00E77885"/>
    <w:rsid w:val="00E80A07"/>
    <w:rsid w:val="00F35751"/>
    <w:rsid w:val="00F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EE56"/>
  <w15:chartTrackingRefBased/>
  <w15:docId w15:val="{DFD50FED-B16D-412C-9696-D8C1EE7A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A1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Дарин Валентин Владимирович</cp:lastModifiedBy>
  <cp:revision>3</cp:revision>
  <dcterms:created xsi:type="dcterms:W3CDTF">2025-06-09T12:35:00Z</dcterms:created>
  <dcterms:modified xsi:type="dcterms:W3CDTF">2025-06-09T15:05:00Z</dcterms:modified>
</cp:coreProperties>
</file>