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7C" w:rsidRDefault="002F047C">
      <w:pPr>
        <w:spacing w:after="34"/>
      </w:pPr>
    </w:p>
    <w:p w:rsidR="002F047C" w:rsidRDefault="002050D6">
      <w:pPr>
        <w:spacing w:after="2" w:line="234" w:lineRule="auto"/>
        <w:ind w:left="-15" w:firstLine="709"/>
      </w:pPr>
      <w:r>
        <w:rPr>
          <w:rFonts w:ascii="Times New Roman" w:eastAsia="Times New Roman" w:hAnsi="Times New Roman" w:cs="Times New Roman"/>
          <w:sz w:val="28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образования,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науки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молодежной </w:t>
      </w:r>
      <w:r>
        <w:rPr>
          <w:rFonts w:ascii="Times New Roman" w:eastAsia="Times New Roman" w:hAnsi="Times New Roman" w:cs="Times New Roman"/>
          <w:sz w:val="28"/>
        </w:rPr>
        <w:tab/>
        <w:t>политики Краснодарского края информирует, что в рамках реализации федерального проекта «Развитие системы поддержки молодежи («Молодежь России»)» национального проекта «Образование» Федеральным агентством по делам молодеж</w:t>
      </w:r>
      <w:r>
        <w:rPr>
          <w:rFonts w:ascii="Times New Roman" w:eastAsia="Times New Roman" w:hAnsi="Times New Roman" w:cs="Times New Roman"/>
          <w:sz w:val="28"/>
        </w:rPr>
        <w:t>и совместно с автономной некоммерческой организацией «Центр развития культурных инициатив» в период с июня по сентябрь 2024 года на территории Республики Крым (г. Судак, бухта «Капсель») проводятся образовательные заезды в рамках арт-кластера «Таврида» (да</w:t>
      </w:r>
      <w:r>
        <w:rPr>
          <w:rFonts w:ascii="Times New Roman" w:eastAsia="Times New Roman" w:hAnsi="Times New Roman" w:cs="Times New Roman"/>
          <w:sz w:val="28"/>
        </w:rPr>
        <w:t xml:space="preserve">лее – форум). </w:t>
      </w:r>
    </w:p>
    <w:p w:rsidR="002F047C" w:rsidRDefault="002050D6">
      <w:pPr>
        <w:spacing w:after="0" w:line="229" w:lineRule="auto"/>
        <w:ind w:left="-15" w:right="104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Участниками форума могут стать студенты, аспиранты, молодые деятели культуры и искусства, преподаватели, сотрудники профильных организаций и иные категории граждан в возрасте от 18 до 35 лет. </w:t>
      </w:r>
    </w:p>
    <w:p w:rsidR="002F047C" w:rsidRDefault="002050D6">
      <w:pPr>
        <w:spacing w:after="0" w:line="229" w:lineRule="auto"/>
        <w:ind w:left="-15" w:right="104" w:firstLine="699"/>
        <w:jc w:val="both"/>
      </w:pPr>
      <w:r>
        <w:rPr>
          <w:rFonts w:ascii="Times New Roman" w:eastAsia="Times New Roman" w:hAnsi="Times New Roman" w:cs="Times New Roman"/>
          <w:sz w:val="28"/>
        </w:rPr>
        <w:t>В текущем году в рамках форума запланировано про</w:t>
      </w:r>
      <w:r>
        <w:rPr>
          <w:rFonts w:ascii="Times New Roman" w:eastAsia="Times New Roman" w:hAnsi="Times New Roman" w:cs="Times New Roman"/>
          <w:sz w:val="28"/>
        </w:rPr>
        <w:t xml:space="preserve">ведение         8 образовательных заездов, каждый из которых будет включать в себя несколько тематических арт-школ. </w:t>
      </w:r>
    </w:p>
    <w:p w:rsidR="002F047C" w:rsidRDefault="002050D6">
      <w:pPr>
        <w:spacing w:after="0" w:line="229" w:lineRule="auto"/>
        <w:ind w:left="-15" w:right="104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Организационный взнос для участников форума не предусмотрен. Проживание, питание, участие в образовательной программе оплачивается за счет </w:t>
      </w:r>
      <w:r>
        <w:rPr>
          <w:rFonts w:ascii="Times New Roman" w:eastAsia="Times New Roman" w:hAnsi="Times New Roman" w:cs="Times New Roman"/>
          <w:sz w:val="28"/>
        </w:rPr>
        <w:t xml:space="preserve">организаторов. Транспортные расходы к месту проведения и обратно оплачиваются за счет направляющей стороны. </w:t>
      </w:r>
    </w:p>
    <w:p w:rsidR="002F047C" w:rsidRDefault="002050D6">
      <w:pPr>
        <w:spacing w:after="0" w:line="229" w:lineRule="auto"/>
        <w:ind w:left="-15" w:right="104" w:firstLine="699"/>
        <w:jc w:val="both"/>
      </w:pPr>
      <w:r>
        <w:rPr>
          <w:rFonts w:ascii="Times New Roman" w:eastAsia="Times New Roman" w:hAnsi="Times New Roman" w:cs="Times New Roman"/>
          <w:sz w:val="28"/>
        </w:rPr>
        <w:t>Учитывая вышеизложенное, просим проинформировать целевую аудиторию о возможности участия в форуме, а также разместить информацию на имеющихся ресур</w:t>
      </w:r>
      <w:r>
        <w:rPr>
          <w:rFonts w:ascii="Times New Roman" w:eastAsia="Times New Roman" w:hAnsi="Times New Roman" w:cs="Times New Roman"/>
          <w:sz w:val="28"/>
        </w:rPr>
        <w:t xml:space="preserve">сах в информационно-телекоммуникационной сети «Интернет». </w:t>
      </w:r>
    </w:p>
    <w:p w:rsidR="002F047C" w:rsidRDefault="002050D6">
      <w:pPr>
        <w:spacing w:after="0" w:line="229" w:lineRule="auto"/>
        <w:ind w:left="-15" w:right="104" w:firstLine="69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 более подробными условиями участия и программой форума можно ознакомиться на сайте tavrida.art и в официальном сообществе в социальной сети «ВКонтакте» vk.com/tavrida_art. </w:t>
      </w:r>
    </w:p>
    <w:p w:rsidR="002F047C" w:rsidRDefault="002F047C" w:rsidP="002050D6">
      <w:pPr>
        <w:spacing w:after="35" w:line="229" w:lineRule="auto"/>
        <w:jc w:val="both"/>
      </w:pPr>
      <w:bookmarkStart w:id="0" w:name="_GoBack"/>
      <w:bookmarkEnd w:id="0"/>
    </w:p>
    <w:sectPr w:rsidR="002F047C">
      <w:type w:val="continuous"/>
      <w:pgSz w:w="11906" w:h="16838"/>
      <w:pgMar w:top="1440" w:right="447" w:bottom="96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7C"/>
    <w:rsid w:val="002050D6"/>
    <w:rsid w:val="002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3F11"/>
  <w15:docId w15:val="{A8FDFD21-4B8A-4CE9-A5C9-1ADF7B6D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2024-07-03T13:16:00Z</dcterms:created>
  <dcterms:modified xsi:type="dcterms:W3CDTF">2024-07-03T13:16:00Z</dcterms:modified>
</cp:coreProperties>
</file>