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94" w:rsidRDefault="00F86F94" w:rsidP="00F86F94">
      <w:pPr>
        <w:jc w:val="center"/>
        <w:rPr>
          <w:b/>
          <w:sz w:val="28"/>
          <w:szCs w:val="28"/>
        </w:rPr>
      </w:pPr>
      <w:r w:rsidRPr="003F0B9C">
        <w:rPr>
          <w:noProof/>
          <w:sz w:val="22"/>
        </w:rPr>
        <w:drawing>
          <wp:inline distT="0" distB="0" distL="0" distR="0">
            <wp:extent cx="4953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94" w:rsidRPr="00725088" w:rsidRDefault="00F86F94" w:rsidP="00F86F94">
      <w:pPr>
        <w:jc w:val="center"/>
        <w:rPr>
          <w:b/>
          <w:sz w:val="28"/>
          <w:szCs w:val="28"/>
        </w:rPr>
      </w:pPr>
      <w:r w:rsidRPr="00725088">
        <w:rPr>
          <w:b/>
          <w:sz w:val="28"/>
          <w:szCs w:val="28"/>
        </w:rPr>
        <w:t xml:space="preserve">АДМИНИСТРАЦИЯ </w:t>
      </w:r>
    </w:p>
    <w:p w:rsidR="00F86F94" w:rsidRPr="00725088" w:rsidRDefault="00F86F94" w:rsidP="00F86F94">
      <w:pPr>
        <w:jc w:val="center"/>
        <w:rPr>
          <w:b/>
          <w:sz w:val="28"/>
          <w:szCs w:val="28"/>
        </w:rPr>
      </w:pPr>
      <w:r w:rsidRPr="00725088">
        <w:rPr>
          <w:b/>
          <w:sz w:val="28"/>
          <w:szCs w:val="28"/>
        </w:rPr>
        <w:t xml:space="preserve">НОВОДМИТРИЕВСКОГО СЕЛЬСКОГО ПОСЕЛЕНИЯ </w:t>
      </w:r>
    </w:p>
    <w:p w:rsidR="00F86F94" w:rsidRPr="00725088" w:rsidRDefault="00F86F94" w:rsidP="00F86F94">
      <w:pPr>
        <w:jc w:val="center"/>
        <w:rPr>
          <w:b/>
          <w:sz w:val="28"/>
          <w:szCs w:val="28"/>
        </w:rPr>
      </w:pPr>
      <w:r w:rsidRPr="00725088">
        <w:rPr>
          <w:b/>
          <w:sz w:val="28"/>
          <w:szCs w:val="28"/>
        </w:rPr>
        <w:t>СЕВЕРСКОГО РАЙОНА</w:t>
      </w:r>
    </w:p>
    <w:p w:rsidR="00F86F94" w:rsidRPr="00725088" w:rsidRDefault="00F86F94" w:rsidP="00F86F94">
      <w:pPr>
        <w:jc w:val="center"/>
        <w:rPr>
          <w:b/>
          <w:sz w:val="28"/>
          <w:szCs w:val="28"/>
        </w:rPr>
      </w:pPr>
    </w:p>
    <w:p w:rsidR="00F86F94" w:rsidRDefault="00F86F94" w:rsidP="00F86F94">
      <w:pPr>
        <w:jc w:val="center"/>
        <w:rPr>
          <w:b/>
          <w:sz w:val="28"/>
          <w:szCs w:val="28"/>
        </w:rPr>
      </w:pPr>
      <w:r w:rsidRPr="00725088">
        <w:rPr>
          <w:b/>
          <w:sz w:val="28"/>
          <w:szCs w:val="28"/>
        </w:rPr>
        <w:t>ПОСТАНОВЛЕНИЕ</w:t>
      </w:r>
    </w:p>
    <w:p w:rsidR="00266DF1" w:rsidRPr="00725088" w:rsidRDefault="00266DF1" w:rsidP="00F86F94">
      <w:pPr>
        <w:jc w:val="center"/>
        <w:rPr>
          <w:b/>
          <w:sz w:val="28"/>
          <w:szCs w:val="28"/>
        </w:rPr>
      </w:pPr>
    </w:p>
    <w:p w:rsidR="00F86F94" w:rsidRPr="00725088" w:rsidRDefault="00266DF1" w:rsidP="00F86F94">
      <w:pPr>
        <w:rPr>
          <w:sz w:val="28"/>
          <w:szCs w:val="28"/>
        </w:rPr>
      </w:pPr>
      <w:r>
        <w:rPr>
          <w:sz w:val="28"/>
          <w:szCs w:val="28"/>
        </w:rPr>
        <w:t xml:space="preserve">   19.08.2021</w:t>
      </w:r>
      <w:r w:rsidR="00F86F94">
        <w:rPr>
          <w:sz w:val="28"/>
          <w:szCs w:val="28"/>
        </w:rPr>
        <w:t xml:space="preserve">                         </w:t>
      </w:r>
      <w:r w:rsidR="00F86F94" w:rsidRPr="0072508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</w:t>
      </w:r>
      <w:r w:rsidR="00F86F94">
        <w:rPr>
          <w:sz w:val="28"/>
          <w:szCs w:val="28"/>
        </w:rPr>
        <w:t>№</w:t>
      </w:r>
      <w:r>
        <w:rPr>
          <w:sz w:val="28"/>
          <w:szCs w:val="28"/>
        </w:rPr>
        <w:t xml:space="preserve"> 139</w:t>
      </w:r>
    </w:p>
    <w:p w:rsidR="000343DA" w:rsidRPr="00237667" w:rsidRDefault="00F86F94" w:rsidP="00F86F94">
      <w:pPr>
        <w:widowControl w:val="0"/>
        <w:tabs>
          <w:tab w:val="left" w:pos="806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725088">
        <w:rPr>
          <w:sz w:val="28"/>
          <w:szCs w:val="28"/>
        </w:rPr>
        <w:t>станица Новодмитриевская</w:t>
      </w:r>
    </w:p>
    <w:tbl>
      <w:tblPr>
        <w:tblW w:w="12815" w:type="dxa"/>
        <w:tblLook w:val="04A0" w:firstRow="1" w:lastRow="0" w:firstColumn="1" w:lastColumn="0" w:noHBand="0" w:noVBand="1"/>
      </w:tblPr>
      <w:tblGrid>
        <w:gridCol w:w="2708"/>
        <w:gridCol w:w="519"/>
        <w:gridCol w:w="6379"/>
        <w:gridCol w:w="2693"/>
        <w:gridCol w:w="516"/>
      </w:tblGrid>
      <w:tr w:rsidR="000343DA" w:rsidRPr="00237667" w:rsidTr="00F86F94">
        <w:trPr>
          <w:trHeight w:val="103"/>
        </w:trPr>
        <w:tc>
          <w:tcPr>
            <w:tcW w:w="2708" w:type="dxa"/>
          </w:tcPr>
          <w:p w:rsidR="000343DA" w:rsidRPr="00237667" w:rsidRDefault="000343DA" w:rsidP="00C46444">
            <w:pPr>
              <w:spacing w:after="200" w:line="276" w:lineRule="auto"/>
            </w:pPr>
          </w:p>
        </w:tc>
        <w:tc>
          <w:tcPr>
            <w:tcW w:w="519" w:type="dxa"/>
          </w:tcPr>
          <w:p w:rsidR="000343DA" w:rsidRPr="00237667" w:rsidRDefault="000343DA" w:rsidP="00C46444"/>
        </w:tc>
        <w:tc>
          <w:tcPr>
            <w:tcW w:w="9588" w:type="dxa"/>
            <w:gridSpan w:val="3"/>
          </w:tcPr>
          <w:p w:rsidR="000343DA" w:rsidRPr="00237667" w:rsidRDefault="000343DA" w:rsidP="00C46444">
            <w:pPr>
              <w:jc w:val="right"/>
            </w:pPr>
          </w:p>
        </w:tc>
      </w:tr>
      <w:tr w:rsidR="000343DA" w:rsidRPr="00237667" w:rsidTr="00F86F94">
        <w:trPr>
          <w:trHeight w:val="1010"/>
        </w:trPr>
        <w:tc>
          <w:tcPr>
            <w:tcW w:w="9606" w:type="dxa"/>
            <w:gridSpan w:val="3"/>
          </w:tcPr>
          <w:p w:rsidR="000343DA" w:rsidRPr="000343DA" w:rsidRDefault="00F86F94" w:rsidP="00F86F94">
            <w:pPr>
              <w:keepNext/>
              <w:tabs>
                <w:tab w:val="center" w:pos="5400"/>
                <w:tab w:val="left" w:pos="7950"/>
              </w:tabs>
              <w:jc w:val="center"/>
              <w:rPr>
                <w:b/>
                <w:spacing w:val="-4"/>
              </w:rPr>
            </w:pPr>
            <w:r>
              <w:rPr>
                <w:b/>
                <w:sz w:val="28"/>
                <w:szCs w:val="28"/>
              </w:rPr>
              <w:t>О разработке и осуществлении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 на территории Новодмитриевского сельского поселения</w:t>
            </w:r>
          </w:p>
        </w:tc>
        <w:tc>
          <w:tcPr>
            <w:tcW w:w="2693" w:type="dxa"/>
          </w:tcPr>
          <w:p w:rsidR="000343DA" w:rsidRPr="00237667" w:rsidRDefault="000343DA" w:rsidP="00C46444">
            <w:pPr>
              <w:jc w:val="both"/>
            </w:pPr>
          </w:p>
        </w:tc>
        <w:tc>
          <w:tcPr>
            <w:tcW w:w="516" w:type="dxa"/>
          </w:tcPr>
          <w:p w:rsidR="000343DA" w:rsidRPr="00237667" w:rsidRDefault="000343DA" w:rsidP="00C46444">
            <w:pPr>
              <w:jc w:val="both"/>
            </w:pPr>
          </w:p>
        </w:tc>
      </w:tr>
    </w:tbl>
    <w:p w:rsidR="000343DA" w:rsidRPr="00237667" w:rsidRDefault="000343DA" w:rsidP="000343DA">
      <w:pPr>
        <w:ind w:firstLine="567"/>
        <w:jc w:val="both"/>
      </w:pPr>
    </w:p>
    <w:p w:rsidR="000343DA" w:rsidRPr="00F86F94" w:rsidRDefault="000343DA" w:rsidP="000343DA">
      <w:pPr>
        <w:keepNext/>
        <w:tabs>
          <w:tab w:val="center" w:pos="5400"/>
          <w:tab w:val="left" w:pos="7950"/>
        </w:tabs>
        <w:ind w:firstLine="700"/>
        <w:jc w:val="both"/>
        <w:rPr>
          <w:sz w:val="28"/>
          <w:szCs w:val="28"/>
        </w:rPr>
      </w:pPr>
      <w:r w:rsidRPr="00F86F94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ст. 19 Федерального закона от 21 декабря 1994 г. № 69-ФЗ «О пожарной безопасности», на основании </w:t>
      </w:r>
      <w:r w:rsidR="006D103E" w:rsidRPr="00F86F94">
        <w:rPr>
          <w:sz w:val="28"/>
          <w:szCs w:val="28"/>
        </w:rPr>
        <w:t xml:space="preserve">п. 2 </w:t>
      </w:r>
      <w:r w:rsidRPr="00F86F94">
        <w:rPr>
          <w:sz w:val="28"/>
          <w:szCs w:val="28"/>
        </w:rPr>
        <w:t>статьи 63 Федерального закона от 22 июля 2008 г. № 123-ФЗ «Технический регламент о требованиях пожарной</w:t>
      </w:r>
      <w:r w:rsidR="00F86F94">
        <w:rPr>
          <w:sz w:val="28"/>
          <w:szCs w:val="28"/>
        </w:rPr>
        <w:t xml:space="preserve"> безопасности», Устава Новодмитриевского</w:t>
      </w:r>
      <w:r w:rsidRPr="00F86F94">
        <w:rPr>
          <w:sz w:val="28"/>
          <w:szCs w:val="28"/>
        </w:rPr>
        <w:t xml:space="preserve"> сельского поселения,</w:t>
      </w:r>
    </w:p>
    <w:p w:rsidR="00F86F94" w:rsidRPr="00F86F94" w:rsidRDefault="00F86F94" w:rsidP="00F86F94">
      <w:pPr>
        <w:suppressAutoHyphens/>
        <w:rPr>
          <w:spacing w:val="-20"/>
          <w:sz w:val="28"/>
          <w:szCs w:val="28"/>
          <w:lang w:eastAsia="ar-SA"/>
        </w:rPr>
      </w:pPr>
      <w:r w:rsidRPr="00F86F94">
        <w:rPr>
          <w:sz w:val="28"/>
          <w:szCs w:val="28"/>
          <w:lang w:eastAsia="ar-SA"/>
        </w:rPr>
        <w:t>администрация</w:t>
      </w:r>
      <w:r w:rsidRPr="00F86F94">
        <w:rPr>
          <w:spacing w:val="-20"/>
          <w:sz w:val="28"/>
          <w:szCs w:val="28"/>
          <w:lang w:eastAsia="ar-SA"/>
        </w:rPr>
        <w:t xml:space="preserve"> Новодмитриевского  сельского поселения</w:t>
      </w:r>
    </w:p>
    <w:p w:rsidR="000343DA" w:rsidRPr="00F86F94" w:rsidRDefault="000343DA" w:rsidP="00266DF1">
      <w:pPr>
        <w:suppressAutoHyphens/>
        <w:rPr>
          <w:b/>
          <w:spacing w:val="-20"/>
          <w:sz w:val="28"/>
          <w:szCs w:val="28"/>
          <w:lang w:eastAsia="ar-SA"/>
        </w:rPr>
      </w:pPr>
      <w:r w:rsidRPr="00F86F94">
        <w:rPr>
          <w:b/>
          <w:spacing w:val="-20"/>
          <w:sz w:val="28"/>
          <w:szCs w:val="28"/>
          <w:lang w:eastAsia="ar-SA"/>
        </w:rPr>
        <w:t xml:space="preserve"> ПОСТАНОВЛЯЕТ:</w:t>
      </w:r>
    </w:p>
    <w:p w:rsidR="00F86F94" w:rsidRPr="00F86F94" w:rsidRDefault="006D4312" w:rsidP="0005130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proofErr w:type="gramStart"/>
      <w:r w:rsidRPr="00F86F94">
        <w:rPr>
          <w:color w:val="000000"/>
          <w:spacing w:val="-4"/>
          <w:sz w:val="28"/>
          <w:szCs w:val="28"/>
        </w:rPr>
        <w:t>Включать мероприятия по обеспечению пожарной  безопасности в планы, схемы и програм</w:t>
      </w:r>
      <w:r w:rsidR="00F86F94" w:rsidRPr="00F86F94">
        <w:rPr>
          <w:color w:val="000000"/>
          <w:spacing w:val="-4"/>
          <w:sz w:val="28"/>
          <w:szCs w:val="28"/>
        </w:rPr>
        <w:t>мы развития территорий Новодмитриевского</w:t>
      </w:r>
      <w:r w:rsidRPr="00F86F94">
        <w:rPr>
          <w:color w:val="000000"/>
          <w:spacing w:val="-4"/>
          <w:sz w:val="28"/>
          <w:szCs w:val="28"/>
        </w:rPr>
        <w:t xml:space="preserve"> сельского поселения, издаваемые (принимаемые) в пределах полномочий </w:t>
      </w:r>
      <w:r w:rsidR="00F86F94">
        <w:rPr>
          <w:color w:val="000000"/>
          <w:spacing w:val="-4"/>
          <w:sz w:val="28"/>
          <w:szCs w:val="28"/>
        </w:rPr>
        <w:t xml:space="preserve">Новодмитриевского </w:t>
      </w:r>
      <w:r w:rsidRPr="00F86F94">
        <w:rPr>
          <w:color w:val="000000"/>
          <w:spacing w:val="-4"/>
          <w:sz w:val="28"/>
          <w:szCs w:val="28"/>
        </w:rPr>
        <w:t xml:space="preserve">сельского поселения, установленных статьей 14 </w:t>
      </w:r>
      <w:r w:rsidRPr="00F86F94">
        <w:rPr>
          <w:sz w:val="28"/>
          <w:szCs w:val="28"/>
        </w:rPr>
        <w:t>Федерального закона от 6 октября 2003 г. № 131-ФЗ «Об общих принципах организации местного самоуправления в Российской Федерации»</w:t>
      </w:r>
      <w:r w:rsidR="00F86F94" w:rsidRPr="00F86F94">
        <w:rPr>
          <w:sz w:val="28"/>
          <w:szCs w:val="28"/>
        </w:rPr>
        <w:t>.</w:t>
      </w:r>
      <w:r w:rsidRPr="00F86F94">
        <w:rPr>
          <w:sz w:val="28"/>
          <w:szCs w:val="28"/>
        </w:rPr>
        <w:t xml:space="preserve"> </w:t>
      </w:r>
      <w:proofErr w:type="gramEnd"/>
    </w:p>
    <w:p w:rsidR="000343DA" w:rsidRPr="00F86F94" w:rsidRDefault="006D4312" w:rsidP="0005130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86F94">
        <w:rPr>
          <w:color w:val="000000"/>
          <w:spacing w:val="-4"/>
          <w:sz w:val="28"/>
          <w:szCs w:val="28"/>
        </w:rPr>
        <w:t xml:space="preserve">Утвердить мероприятия по обеспечению пожарной безопасности на территории </w:t>
      </w:r>
      <w:r w:rsidR="00F86F94">
        <w:rPr>
          <w:color w:val="000000"/>
          <w:spacing w:val="-4"/>
          <w:sz w:val="28"/>
          <w:szCs w:val="28"/>
        </w:rPr>
        <w:t xml:space="preserve">Новодмитриевского </w:t>
      </w:r>
      <w:r w:rsidRPr="00F86F94">
        <w:rPr>
          <w:color w:val="000000"/>
          <w:spacing w:val="-4"/>
          <w:sz w:val="28"/>
          <w:szCs w:val="28"/>
        </w:rPr>
        <w:t xml:space="preserve">сельского поселения, включаемые в </w:t>
      </w:r>
      <w:r w:rsidRPr="00F86F94">
        <w:rPr>
          <w:sz w:val="28"/>
          <w:szCs w:val="28"/>
        </w:rPr>
        <w:t xml:space="preserve">планы, схемы и программы развития территории </w:t>
      </w:r>
      <w:r w:rsidR="00F86F94">
        <w:rPr>
          <w:sz w:val="28"/>
          <w:szCs w:val="28"/>
        </w:rPr>
        <w:t>Новодмитриевского</w:t>
      </w:r>
      <w:r w:rsidRPr="00F86F94">
        <w:rPr>
          <w:sz w:val="28"/>
          <w:szCs w:val="28"/>
        </w:rPr>
        <w:t xml:space="preserve"> сельского поселения</w:t>
      </w:r>
      <w:r w:rsidRPr="00F86F94">
        <w:rPr>
          <w:color w:val="000000"/>
          <w:spacing w:val="-4"/>
          <w:sz w:val="28"/>
          <w:szCs w:val="28"/>
        </w:rPr>
        <w:t xml:space="preserve"> </w:t>
      </w:r>
      <w:r w:rsidR="000343DA" w:rsidRPr="00F86F94">
        <w:rPr>
          <w:color w:val="000000"/>
          <w:spacing w:val="-4"/>
          <w:sz w:val="28"/>
          <w:szCs w:val="28"/>
        </w:rPr>
        <w:t>(Приложен</w:t>
      </w:r>
      <w:r w:rsidRPr="00F86F94">
        <w:rPr>
          <w:color w:val="000000"/>
          <w:spacing w:val="-4"/>
          <w:sz w:val="28"/>
          <w:szCs w:val="28"/>
        </w:rPr>
        <w:t>ие</w:t>
      </w:r>
      <w:r w:rsidR="000343DA" w:rsidRPr="00F86F94">
        <w:rPr>
          <w:color w:val="000000"/>
          <w:spacing w:val="-4"/>
          <w:sz w:val="28"/>
          <w:szCs w:val="28"/>
        </w:rPr>
        <w:t>).</w:t>
      </w:r>
    </w:p>
    <w:p w:rsidR="000343DA" w:rsidRPr="00F86F94" w:rsidRDefault="000343DA" w:rsidP="000343D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86F94">
        <w:rPr>
          <w:sz w:val="28"/>
          <w:szCs w:val="28"/>
          <w:lang w:eastAsia="ar-SA"/>
        </w:rPr>
        <w:t xml:space="preserve">3. Обнародовать настоящее Постановление на территории </w:t>
      </w:r>
      <w:r w:rsidR="00F86F94">
        <w:rPr>
          <w:sz w:val="28"/>
          <w:szCs w:val="28"/>
        </w:rPr>
        <w:t>Новодмитриевского</w:t>
      </w:r>
      <w:r w:rsidRPr="00F86F94">
        <w:rPr>
          <w:sz w:val="28"/>
          <w:szCs w:val="28"/>
          <w:lang w:eastAsia="ar-SA"/>
        </w:rPr>
        <w:t xml:space="preserve"> сельского поселения и разместить на официальном сайте </w:t>
      </w:r>
      <w:r w:rsidR="00F86F94">
        <w:rPr>
          <w:sz w:val="28"/>
          <w:szCs w:val="28"/>
        </w:rPr>
        <w:t>Новодмитриевского</w:t>
      </w:r>
      <w:r w:rsidRPr="00F86F94">
        <w:rPr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 </w:t>
      </w:r>
    </w:p>
    <w:p w:rsidR="000343DA" w:rsidRPr="00F86F94" w:rsidRDefault="000343DA" w:rsidP="000343D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86F94">
        <w:rPr>
          <w:sz w:val="28"/>
          <w:szCs w:val="28"/>
          <w:lang w:eastAsia="ar-SA"/>
        </w:rPr>
        <w:t>4. Настоящее Постановление вступает в  силу с момента обнародования.</w:t>
      </w:r>
    </w:p>
    <w:p w:rsidR="000343DA" w:rsidRPr="00F86F94" w:rsidRDefault="000343DA" w:rsidP="000343D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343DA" w:rsidRPr="00F86F94" w:rsidRDefault="000343DA" w:rsidP="000343DA">
      <w:pPr>
        <w:suppressAutoHyphens/>
        <w:jc w:val="both"/>
        <w:rPr>
          <w:sz w:val="28"/>
          <w:szCs w:val="28"/>
          <w:lang w:eastAsia="ar-SA"/>
        </w:rPr>
      </w:pPr>
      <w:r w:rsidRPr="00F86F94">
        <w:rPr>
          <w:sz w:val="28"/>
          <w:szCs w:val="28"/>
          <w:lang w:eastAsia="ar-SA"/>
        </w:rPr>
        <w:t xml:space="preserve">Глава </w:t>
      </w:r>
      <w:r w:rsidR="00F86F94">
        <w:rPr>
          <w:sz w:val="28"/>
          <w:szCs w:val="28"/>
        </w:rPr>
        <w:t>Новодмитриевского</w:t>
      </w:r>
      <w:r w:rsidRPr="00F86F94">
        <w:rPr>
          <w:sz w:val="28"/>
          <w:szCs w:val="28"/>
          <w:lang w:eastAsia="ar-SA"/>
        </w:rPr>
        <w:t xml:space="preserve"> </w:t>
      </w:r>
    </w:p>
    <w:p w:rsidR="000343DA" w:rsidRPr="00F86F94" w:rsidRDefault="00F86F94" w:rsidP="000343D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Е.В. Шамраева</w:t>
      </w:r>
    </w:p>
    <w:p w:rsidR="000343DA" w:rsidRPr="00F86F94" w:rsidRDefault="000343DA" w:rsidP="000343D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  <w:r>
        <w:br w:type="page"/>
      </w:r>
    </w:p>
    <w:p w:rsidR="006D103E" w:rsidRDefault="006D103E" w:rsidP="000343DA">
      <w:pPr>
        <w:ind w:left="5387"/>
        <w:sectPr w:rsidR="006D103E" w:rsidSect="00F86F9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0343DA" w:rsidRPr="00237667" w:rsidRDefault="00F86F94" w:rsidP="006D4312">
      <w:pPr>
        <w:ind w:left="9639" w:right="-61"/>
        <w:jc w:val="both"/>
      </w:pPr>
      <w:r w:rsidRPr="00F86F94">
        <w:t>Новодмитриевского</w:t>
      </w:r>
      <w:r w:rsidRPr="00237667">
        <w:t xml:space="preserve"> </w:t>
      </w:r>
      <w:r w:rsidR="000343DA" w:rsidRPr="00237667">
        <w:t xml:space="preserve">сельского поселения </w:t>
      </w:r>
    </w:p>
    <w:p w:rsidR="000343DA" w:rsidRPr="00237667" w:rsidRDefault="00266DF1" w:rsidP="006D4312">
      <w:pPr>
        <w:ind w:left="9639" w:right="-61"/>
        <w:jc w:val="both"/>
      </w:pPr>
      <w:r>
        <w:t xml:space="preserve">от 19.08.2021 </w:t>
      </w:r>
      <w:r w:rsidR="000343DA" w:rsidRPr="00237667">
        <w:t xml:space="preserve">№ </w:t>
      </w:r>
      <w:bookmarkStart w:id="0" w:name="_GoBack"/>
      <w:bookmarkEnd w:id="0"/>
      <w:r>
        <w:t>139</w:t>
      </w:r>
    </w:p>
    <w:p w:rsidR="00F86F94" w:rsidRDefault="00F86F94" w:rsidP="006D4312">
      <w:pPr>
        <w:spacing w:line="0" w:lineRule="atLeast"/>
        <w:jc w:val="center"/>
        <w:rPr>
          <w:b/>
          <w:bCs/>
          <w:color w:val="000000"/>
        </w:rPr>
      </w:pPr>
    </w:p>
    <w:p w:rsidR="00F86F94" w:rsidRDefault="00F86F94" w:rsidP="006D4312">
      <w:pPr>
        <w:spacing w:line="0" w:lineRule="atLeast"/>
        <w:jc w:val="center"/>
        <w:rPr>
          <w:b/>
          <w:bCs/>
          <w:color w:val="000000"/>
        </w:rPr>
      </w:pP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 xml:space="preserve">ечению пожарной безопасности на территории </w:t>
      </w:r>
      <w:r w:rsidR="00F86F94" w:rsidRPr="00F86F94">
        <w:rPr>
          <w:b/>
        </w:rPr>
        <w:t>Новодмитриевского</w:t>
      </w:r>
      <w:r w:rsidR="006D4312" w:rsidRPr="006601C5">
        <w:rPr>
          <w:b/>
          <w:bCs/>
          <w:color w:val="000000"/>
        </w:rPr>
        <w:t xml:space="preserve">  сельского поселения,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F86F94" w:rsidRPr="00F86F94">
        <w:rPr>
          <w:b/>
        </w:rPr>
        <w:t>Новодмитриевского</w:t>
      </w:r>
      <w:r w:rsidRPr="00F86F94">
        <w:rPr>
          <w:b/>
        </w:rPr>
        <w:t xml:space="preserve"> </w:t>
      </w:r>
      <w:r w:rsidRPr="006D4312">
        <w:rPr>
          <w:b/>
        </w:rPr>
        <w:t>сельского поселения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8231"/>
        <w:gridCol w:w="2240"/>
        <w:gridCol w:w="1985"/>
        <w:gridCol w:w="235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r w:rsidRPr="006D103E">
              <w:rPr>
                <w:b/>
                <w:bCs/>
              </w:rPr>
              <w:t>п\п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6601C5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F86F94" w:rsidRPr="00F86F94">
              <w:rPr>
                <w:b/>
              </w:rPr>
              <w:t>Новодмитриевского</w:t>
            </w:r>
            <w:r w:rsidR="006601C5">
              <w:rPr>
                <w:b/>
                <w:bCs/>
              </w:rPr>
              <w:t xml:space="preserve"> сельского </w:t>
            </w:r>
            <w:r w:rsidRPr="006601C5">
              <w:rPr>
                <w:b/>
                <w:bCs/>
              </w:rPr>
              <w:t>поселения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F80283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F86F94" w:rsidRPr="00F86F94">
              <w:t>Новодмитриевского</w:t>
            </w:r>
            <w:r w:rsidRPr="00F86F94">
              <w:t xml:space="preserve"> </w:t>
            </w:r>
            <w:r>
              <w:t xml:space="preserve">сельского поселения </w:t>
            </w:r>
            <w:r w:rsidR="006D103E" w:rsidRPr="006D103E">
              <w:t>по вопросам</w:t>
            </w:r>
            <w:r>
              <w:t xml:space="preserve">  </w:t>
            </w:r>
            <w:r w:rsidR="006D103E" w:rsidRPr="006D103E"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</w:t>
            </w:r>
            <w:r>
              <w:t xml:space="preserve"> (</w:t>
            </w:r>
            <w:r w:rsidR="00F80283">
              <w:t>в том числе разработка</w:t>
            </w:r>
            <w:r w:rsidR="00F80283" w:rsidRPr="00F80283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E30C07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E30C07"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86F94" w:rsidRPr="00F86F94">
              <w:t>Новодмитриевского</w:t>
            </w:r>
            <w:r w:rsidR="00F86F94">
              <w:t xml:space="preserve"> </w:t>
            </w:r>
            <w:r w:rsidR="006601C5">
              <w:t xml:space="preserve">сельского </w:t>
            </w:r>
            <w:r w:rsidRPr="006D103E">
              <w:t>поселения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601C5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>2. Повышение роли Администрации поселения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>населения в обеспечении пожарной безопасности на территории 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поселения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BD51D7" w:rsidRPr="00F86F94">
              <w:t>Новодмитриевского</w:t>
            </w:r>
            <w:r w:rsidR="00BD51D7">
              <w:t xml:space="preserve"> </w:t>
            </w:r>
            <w:r>
              <w:t xml:space="preserve">сельского поселения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6D103E" w:rsidRPr="006D103E">
              <w:t xml:space="preserve"> </w:t>
            </w:r>
            <w:r w:rsidR="00BD51D7" w:rsidRPr="00F86F94">
              <w:t>Новодмитриевского</w:t>
            </w:r>
            <w:r>
              <w:t xml:space="preserve"> </w:t>
            </w:r>
            <w:r w:rsidR="006D103E" w:rsidRPr="006D103E">
              <w:t xml:space="preserve">сельского </w:t>
            </w:r>
            <w:r w:rsidR="006D103E" w:rsidRPr="006D103E">
              <w:lastRenderedPageBreak/>
              <w:t>поселения</w:t>
            </w:r>
          </w:p>
        </w:tc>
      </w:tr>
      <w:tr w:rsidR="00F80283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E30C07">
              <w:rPr>
                <w:i/>
                <w:iCs/>
              </w:rPr>
              <w:t xml:space="preserve"> </w:t>
            </w:r>
            <w:hyperlink r:id="rId7" w:history="1">
              <w:r w:rsidRPr="00F80283">
                <w:t>обучения населения мерам пожарной безопасности</w:t>
              </w:r>
            </w:hyperlink>
            <w:r w:rsidR="00E30C07">
              <w:t xml:space="preserve"> </w:t>
            </w:r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jc w:val="center"/>
            </w:pPr>
            <w:r>
              <w:t>Администрация</w:t>
            </w:r>
            <w:r w:rsidRPr="006D103E">
              <w:t xml:space="preserve"> </w:t>
            </w:r>
            <w:r w:rsidR="00BD51D7" w:rsidRPr="00F86F94">
              <w:t>Новодмитриевского</w:t>
            </w:r>
            <w:r w:rsidR="00BD51D7" w:rsidRPr="006D103E">
              <w:t xml:space="preserve"> </w:t>
            </w:r>
            <w:r w:rsidRPr="006D103E">
              <w:t>сельского поселения</w:t>
            </w:r>
          </w:p>
        </w:tc>
      </w:tr>
      <w:tr w:rsidR="00F80283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BD51D7" w:rsidRPr="00F86F94">
              <w:t>Новодмитриевского</w:t>
            </w:r>
            <w:r>
              <w:t xml:space="preserve"> сельского поселения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r w:rsidRPr="006D103E">
              <w:t> </w:t>
            </w:r>
            <w:r>
              <w:t>Администрация</w:t>
            </w:r>
            <w:r w:rsidRPr="006D103E">
              <w:t xml:space="preserve"> </w:t>
            </w:r>
            <w:r w:rsidR="00BD51D7" w:rsidRPr="00F86F94">
              <w:t>Новодмитриевского</w:t>
            </w:r>
            <w:r w:rsidR="00BD51D7" w:rsidRPr="006D103E">
              <w:t xml:space="preserve"> </w:t>
            </w:r>
            <w:r w:rsidRPr="006D103E">
              <w:t>сельского поселения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E30C07">
            <w:pPr>
              <w:spacing w:before="100" w:beforeAutospacing="1" w:after="100" w:afterAutospacing="1"/>
            </w:pPr>
            <w:r>
              <w:t xml:space="preserve">Проверка </w:t>
            </w:r>
            <w:r w:rsidR="00E30C07">
              <w:t>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Администрация 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Администрация 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="006D103E"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BD51D7" w:rsidRPr="00F86F94">
              <w:t>Новодмитриевского</w:t>
            </w:r>
            <w:r w:rsidR="00BD51D7">
              <w:t xml:space="preserve"> </w:t>
            </w:r>
            <w:r w:rsidR="00E30C07">
              <w:t xml:space="preserve">сельского </w:t>
            </w:r>
            <w:r w:rsidRPr="006D103E">
              <w:t>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 xml:space="preserve">3.4.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680F64">
            <w:pPr>
              <w:spacing w:before="100" w:beforeAutospacing="1" w:after="100" w:afterAutospacing="1"/>
              <w:jc w:val="both"/>
            </w:pPr>
            <w:r w:rsidRPr="00E30C07">
              <w:t>Размещение муниципального заказа на поставки товаров</w:t>
            </w:r>
            <w:r>
              <w:t xml:space="preserve"> (</w:t>
            </w:r>
            <w:r w:rsidRPr="006D103E">
              <w:t>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</w:t>
            </w:r>
            <w:r>
              <w:t xml:space="preserve"> и т.п. товаров)</w:t>
            </w:r>
            <w:r w:rsidRPr="00E30C07">
              <w:t>, выполнение работ и оказание услуг, связанных с решением вопросов обеспечения первичных мер пожарной безопасности</w:t>
            </w:r>
            <w:r w:rsidR="00680F64">
              <w:t>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E30C07">
            <w:pPr>
              <w:spacing w:before="100" w:beforeAutospacing="1" w:after="100" w:afterAutospacing="1"/>
              <w:jc w:val="center"/>
            </w:pPr>
            <w:r>
              <w:t xml:space="preserve">При необходимости 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BD51D7" w:rsidRPr="00F86F94">
              <w:t>Новодмитриевского</w:t>
            </w:r>
            <w:r w:rsidR="00BD51D7">
              <w:t xml:space="preserve"> </w:t>
            </w:r>
            <w:r>
              <w:t xml:space="preserve">сельского </w:t>
            </w:r>
            <w:r w:rsidRPr="006D103E">
              <w:t>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3.5</w:t>
            </w:r>
            <w:r w:rsidR="006D103E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 xml:space="preserve">населения о пожаре, </w:t>
            </w:r>
            <w:r w:rsidRPr="006D103E">
              <w:lastRenderedPageBreak/>
              <w:t>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Ежегодно, </w:t>
            </w:r>
            <w:r w:rsidR="006D103E"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BD51D7" w:rsidRPr="00F86F94">
              <w:t>Новодмитриевского</w:t>
            </w:r>
            <w:r w:rsidR="00BD51D7">
              <w:t xml:space="preserve"> </w:t>
            </w:r>
            <w:r w:rsidR="00680F64">
              <w:lastRenderedPageBreak/>
              <w:t xml:space="preserve">сельского </w:t>
            </w:r>
            <w:r w:rsidRPr="006D103E">
              <w:t>поселения</w:t>
            </w:r>
          </w:p>
        </w:tc>
      </w:tr>
      <w:tr w:rsidR="00680F64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lastRenderedPageBreak/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>Расчет потребностей и нормативное закрепление соответствующих расходов по обеспечению мер пожарной безопасности на территории поселения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при подготовке проекта Решения Совета </w:t>
            </w:r>
            <w:r w:rsidR="005B48FC">
              <w:t>депутатов Новодмитриевского сельского поселения</w:t>
            </w:r>
            <w:r>
              <w:t xml:space="preserve"> о бюджете.</w:t>
            </w:r>
          </w:p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Корректировка в течение года по мере необходимости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Администрация поселения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3DA"/>
    <w:rsid w:val="000343DA"/>
    <w:rsid w:val="00266DF1"/>
    <w:rsid w:val="00344C64"/>
    <w:rsid w:val="004D2079"/>
    <w:rsid w:val="005B48FC"/>
    <w:rsid w:val="006601C5"/>
    <w:rsid w:val="00680F64"/>
    <w:rsid w:val="006D103E"/>
    <w:rsid w:val="006D4312"/>
    <w:rsid w:val="00BD51D7"/>
    <w:rsid w:val="00C56167"/>
    <w:rsid w:val="00D20F8C"/>
    <w:rsid w:val="00E30C07"/>
    <w:rsid w:val="00F80283"/>
    <w:rsid w:val="00F86F94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48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48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01-6kcaj2c6aih.xn--p1ai/encyclopedia/o/obuchenie-meram-pozharnoj-bezopas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Пользователь</cp:lastModifiedBy>
  <cp:revision>5</cp:revision>
  <cp:lastPrinted>2021-08-25T08:00:00Z</cp:lastPrinted>
  <dcterms:created xsi:type="dcterms:W3CDTF">2021-08-24T20:36:00Z</dcterms:created>
  <dcterms:modified xsi:type="dcterms:W3CDTF">2021-09-02T11:27:00Z</dcterms:modified>
</cp:coreProperties>
</file>