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17" w:rsidRPr="00F94498" w:rsidRDefault="00543D66" w:rsidP="00F94498">
      <w:pPr>
        <w:ind w:left="-567" w:firstLine="567"/>
        <w:jc w:val="center"/>
        <w:rPr>
          <w:b/>
          <w:sz w:val="28"/>
          <w:szCs w:val="28"/>
          <w:u w:val="single"/>
        </w:rPr>
      </w:pPr>
      <w:r w:rsidRPr="00785617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17" w:rsidRPr="00785617" w:rsidRDefault="00785617" w:rsidP="00A54759">
      <w:pPr>
        <w:jc w:val="center"/>
        <w:rPr>
          <w:b/>
          <w:sz w:val="28"/>
          <w:szCs w:val="28"/>
        </w:rPr>
      </w:pPr>
    </w:p>
    <w:p w:rsidR="005C5EC1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СЕВЕРСКОГО РАЙОНА</w:t>
      </w:r>
    </w:p>
    <w:p w:rsidR="001A4E90" w:rsidRPr="00785617" w:rsidRDefault="001A4E90" w:rsidP="00A54759">
      <w:pPr>
        <w:jc w:val="center"/>
        <w:rPr>
          <w:b/>
          <w:sz w:val="28"/>
          <w:szCs w:val="28"/>
        </w:rPr>
      </w:pPr>
    </w:p>
    <w:p w:rsidR="005C5EC1" w:rsidRPr="00785617" w:rsidRDefault="00EE25AE" w:rsidP="001A4E90">
      <w:pPr>
        <w:ind w:hanging="142"/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Р</w:t>
      </w:r>
      <w:r w:rsidR="005C5EC1" w:rsidRPr="00785617">
        <w:rPr>
          <w:b/>
          <w:sz w:val="28"/>
          <w:szCs w:val="28"/>
        </w:rPr>
        <w:t>ЕШЕНИЕ</w:t>
      </w:r>
    </w:p>
    <w:p w:rsidR="00213518" w:rsidRPr="00785617" w:rsidRDefault="00213518" w:rsidP="001A4E90">
      <w:pPr>
        <w:ind w:hanging="142"/>
        <w:jc w:val="center"/>
        <w:rPr>
          <w:b/>
          <w:sz w:val="28"/>
          <w:szCs w:val="28"/>
        </w:rPr>
      </w:pPr>
    </w:p>
    <w:p w:rsidR="00213518" w:rsidRPr="00785617" w:rsidRDefault="00213518" w:rsidP="00213518">
      <w:pPr>
        <w:jc w:val="center"/>
        <w:rPr>
          <w:sz w:val="24"/>
          <w:szCs w:val="24"/>
        </w:rPr>
      </w:pPr>
      <w:r w:rsidRPr="00785617">
        <w:rPr>
          <w:sz w:val="24"/>
          <w:szCs w:val="24"/>
        </w:rPr>
        <w:t xml:space="preserve">ст. Новодмитриевская </w:t>
      </w:r>
    </w:p>
    <w:p w:rsidR="00643DAF" w:rsidRPr="00785617" w:rsidRDefault="003F41B6" w:rsidP="002F4CC8">
      <w:pPr>
        <w:rPr>
          <w:sz w:val="28"/>
          <w:szCs w:val="28"/>
        </w:rPr>
      </w:pPr>
      <w:r w:rsidRPr="00785617">
        <w:rPr>
          <w:sz w:val="28"/>
          <w:szCs w:val="28"/>
        </w:rPr>
        <w:t>о</w:t>
      </w:r>
      <w:r w:rsidR="00BB0AF2">
        <w:rPr>
          <w:sz w:val="28"/>
          <w:szCs w:val="28"/>
        </w:rPr>
        <w:t>т</w:t>
      </w:r>
      <w:r w:rsidR="00461DA7">
        <w:rPr>
          <w:sz w:val="28"/>
          <w:szCs w:val="28"/>
        </w:rPr>
        <w:t xml:space="preserve"> </w:t>
      </w:r>
      <w:r w:rsidR="00783460">
        <w:rPr>
          <w:sz w:val="28"/>
          <w:szCs w:val="28"/>
        </w:rPr>
        <w:t>28.09.2023г.</w:t>
      </w:r>
      <w:r w:rsidR="00EA5B13">
        <w:rPr>
          <w:sz w:val="28"/>
          <w:szCs w:val="28"/>
        </w:rPr>
        <w:t xml:space="preserve">         </w:t>
      </w:r>
      <w:r w:rsidR="006A4008" w:rsidRPr="00785617">
        <w:rPr>
          <w:sz w:val="28"/>
          <w:szCs w:val="28"/>
        </w:rPr>
        <w:t xml:space="preserve">       </w:t>
      </w:r>
      <w:r w:rsidR="00785617">
        <w:rPr>
          <w:sz w:val="28"/>
          <w:szCs w:val="28"/>
        </w:rPr>
        <w:t xml:space="preserve">   </w:t>
      </w:r>
      <w:r w:rsidR="006A4008" w:rsidRPr="00785617">
        <w:rPr>
          <w:sz w:val="28"/>
          <w:szCs w:val="28"/>
        </w:rPr>
        <w:t xml:space="preserve">            </w:t>
      </w:r>
      <w:r w:rsidR="00783460">
        <w:rPr>
          <w:sz w:val="28"/>
          <w:szCs w:val="28"/>
        </w:rPr>
        <w:t xml:space="preserve">          </w:t>
      </w:r>
      <w:r w:rsidR="006A4008" w:rsidRPr="00785617">
        <w:rPr>
          <w:sz w:val="28"/>
          <w:szCs w:val="28"/>
        </w:rPr>
        <w:t xml:space="preserve">         </w:t>
      </w:r>
      <w:r w:rsidR="00E63869" w:rsidRPr="00785617">
        <w:rPr>
          <w:sz w:val="28"/>
          <w:szCs w:val="28"/>
        </w:rPr>
        <w:t xml:space="preserve">                       </w:t>
      </w:r>
      <w:r w:rsidR="00213518" w:rsidRPr="00785617">
        <w:rPr>
          <w:sz w:val="28"/>
          <w:szCs w:val="28"/>
        </w:rPr>
        <w:t xml:space="preserve">     </w:t>
      </w:r>
      <w:r w:rsidR="00E41A1A" w:rsidRPr="00785617">
        <w:rPr>
          <w:sz w:val="28"/>
          <w:szCs w:val="28"/>
        </w:rPr>
        <w:t xml:space="preserve">        </w:t>
      </w:r>
      <w:r w:rsidR="00EB25A2" w:rsidRPr="00785617">
        <w:rPr>
          <w:sz w:val="28"/>
          <w:szCs w:val="28"/>
        </w:rPr>
        <w:t xml:space="preserve">  </w:t>
      </w:r>
      <w:r w:rsidR="00C03771">
        <w:rPr>
          <w:sz w:val="28"/>
          <w:szCs w:val="28"/>
        </w:rPr>
        <w:t xml:space="preserve"> </w:t>
      </w:r>
      <w:r w:rsidR="00EB25A2" w:rsidRPr="00785617">
        <w:rPr>
          <w:sz w:val="28"/>
          <w:szCs w:val="28"/>
        </w:rPr>
        <w:t xml:space="preserve"> </w:t>
      </w:r>
      <w:r w:rsidR="00BB0AF2">
        <w:rPr>
          <w:sz w:val="28"/>
          <w:szCs w:val="28"/>
        </w:rPr>
        <w:t xml:space="preserve">    </w:t>
      </w:r>
      <w:r w:rsidR="00BB0D85" w:rsidRPr="00785617">
        <w:rPr>
          <w:sz w:val="28"/>
          <w:szCs w:val="28"/>
        </w:rPr>
        <w:t>№</w:t>
      </w:r>
      <w:r w:rsidR="00DD7D06">
        <w:rPr>
          <w:sz w:val="28"/>
          <w:szCs w:val="28"/>
        </w:rPr>
        <w:t xml:space="preserve"> </w:t>
      </w:r>
      <w:r w:rsidR="00783460">
        <w:rPr>
          <w:sz w:val="28"/>
          <w:szCs w:val="28"/>
        </w:rPr>
        <w:t>210</w:t>
      </w:r>
    </w:p>
    <w:p w:rsidR="00B82630" w:rsidRPr="00785617" w:rsidRDefault="00B82630" w:rsidP="00A54759">
      <w:pPr>
        <w:jc w:val="center"/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5C5EC1" w:rsidRPr="00712C5E" w:rsidRDefault="005C5EC1" w:rsidP="006C54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2C5E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213518" w:rsidRPr="00712C5E">
        <w:rPr>
          <w:rFonts w:ascii="Times New Roman" w:hAnsi="Times New Roman"/>
          <w:b/>
          <w:sz w:val="28"/>
          <w:szCs w:val="28"/>
        </w:rPr>
        <w:t xml:space="preserve"> </w:t>
      </w:r>
      <w:r w:rsidRPr="00712C5E">
        <w:rPr>
          <w:rFonts w:ascii="Times New Roman" w:hAnsi="Times New Roman"/>
          <w:b/>
          <w:sz w:val="28"/>
          <w:szCs w:val="28"/>
        </w:rPr>
        <w:t xml:space="preserve">Совета </w:t>
      </w:r>
      <w:r w:rsidR="00744B59" w:rsidRPr="00712C5E">
        <w:rPr>
          <w:rFonts w:ascii="Times New Roman" w:hAnsi="Times New Roman"/>
          <w:b/>
          <w:sz w:val="28"/>
          <w:szCs w:val="28"/>
        </w:rPr>
        <w:t>Н</w:t>
      </w:r>
      <w:r w:rsidRPr="00712C5E">
        <w:rPr>
          <w:rFonts w:ascii="Times New Roman" w:hAnsi="Times New Roman"/>
          <w:b/>
          <w:sz w:val="28"/>
          <w:szCs w:val="28"/>
        </w:rPr>
        <w:t>оводмитриевского сельского поселения</w:t>
      </w:r>
      <w:r w:rsidR="006C54DF" w:rsidRPr="00712C5E">
        <w:rPr>
          <w:rFonts w:ascii="Times New Roman" w:hAnsi="Times New Roman"/>
          <w:b/>
          <w:sz w:val="28"/>
          <w:szCs w:val="28"/>
        </w:rPr>
        <w:t xml:space="preserve"> </w:t>
      </w:r>
      <w:r w:rsidRPr="00712C5E">
        <w:rPr>
          <w:rFonts w:ascii="Times New Roman" w:hAnsi="Times New Roman"/>
          <w:b/>
          <w:sz w:val="28"/>
          <w:szCs w:val="28"/>
        </w:rPr>
        <w:t xml:space="preserve">Северского района от </w:t>
      </w:r>
      <w:r w:rsidR="00F05410">
        <w:rPr>
          <w:rFonts w:ascii="Times New Roman" w:hAnsi="Times New Roman"/>
          <w:b/>
          <w:sz w:val="28"/>
          <w:szCs w:val="28"/>
        </w:rPr>
        <w:t xml:space="preserve">24 октября </w:t>
      </w:r>
      <w:r w:rsidR="00C26C1C" w:rsidRPr="00712C5E">
        <w:rPr>
          <w:rFonts w:ascii="Times New Roman" w:hAnsi="Times New Roman"/>
          <w:b/>
          <w:sz w:val="28"/>
          <w:szCs w:val="28"/>
        </w:rPr>
        <w:t>20</w:t>
      </w:r>
      <w:r w:rsidR="008468CC" w:rsidRPr="00712C5E">
        <w:rPr>
          <w:rFonts w:ascii="Times New Roman" w:hAnsi="Times New Roman"/>
          <w:b/>
          <w:sz w:val="28"/>
          <w:szCs w:val="28"/>
        </w:rPr>
        <w:t>1</w:t>
      </w:r>
      <w:r w:rsidR="00712C5E" w:rsidRPr="00712C5E">
        <w:rPr>
          <w:rFonts w:ascii="Times New Roman" w:hAnsi="Times New Roman"/>
          <w:b/>
          <w:sz w:val="28"/>
          <w:szCs w:val="28"/>
        </w:rPr>
        <w:t>9</w:t>
      </w:r>
      <w:r w:rsidR="006C0EC3" w:rsidRPr="00712C5E">
        <w:rPr>
          <w:rFonts w:ascii="Times New Roman" w:hAnsi="Times New Roman"/>
          <w:b/>
          <w:sz w:val="28"/>
          <w:szCs w:val="28"/>
        </w:rPr>
        <w:t>г.</w:t>
      </w:r>
      <w:r w:rsidR="006C54DF" w:rsidRPr="00712C5E">
        <w:rPr>
          <w:rFonts w:ascii="Times New Roman" w:hAnsi="Times New Roman"/>
          <w:b/>
          <w:sz w:val="28"/>
          <w:szCs w:val="28"/>
        </w:rPr>
        <w:t xml:space="preserve"> </w:t>
      </w:r>
      <w:r w:rsidRPr="00712C5E">
        <w:rPr>
          <w:rFonts w:ascii="Times New Roman" w:hAnsi="Times New Roman"/>
          <w:b/>
          <w:sz w:val="28"/>
          <w:szCs w:val="28"/>
        </w:rPr>
        <w:t xml:space="preserve">№ </w:t>
      </w:r>
      <w:r w:rsidR="00712C5E" w:rsidRPr="00712C5E">
        <w:rPr>
          <w:rFonts w:ascii="Times New Roman" w:hAnsi="Times New Roman"/>
          <w:b/>
          <w:sz w:val="28"/>
          <w:szCs w:val="28"/>
        </w:rPr>
        <w:t>19</w:t>
      </w:r>
      <w:r w:rsidR="00213518" w:rsidRPr="00712C5E">
        <w:rPr>
          <w:rFonts w:ascii="Times New Roman" w:hAnsi="Times New Roman"/>
          <w:b/>
          <w:sz w:val="28"/>
          <w:szCs w:val="28"/>
        </w:rPr>
        <w:t xml:space="preserve"> </w:t>
      </w:r>
      <w:r w:rsidRPr="00712C5E">
        <w:rPr>
          <w:rFonts w:ascii="Times New Roman" w:hAnsi="Times New Roman"/>
          <w:b/>
          <w:sz w:val="28"/>
          <w:szCs w:val="28"/>
        </w:rPr>
        <w:t>«</w:t>
      </w:r>
      <w:r w:rsidR="00712C5E" w:rsidRPr="00712C5E">
        <w:rPr>
          <w:rFonts w:ascii="Times New Roman" w:eastAsia="Times New Roman CYR" w:hAnsi="Times New Roman"/>
          <w:b/>
          <w:color w:val="000000"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муниципальным имуществом Новодмитриевского сельского поселения Северского района</w:t>
      </w:r>
      <w:r w:rsidRPr="00712C5E">
        <w:rPr>
          <w:rFonts w:ascii="Times New Roman" w:hAnsi="Times New Roman"/>
          <w:b/>
          <w:sz w:val="28"/>
          <w:szCs w:val="28"/>
        </w:rPr>
        <w:t>»</w:t>
      </w:r>
    </w:p>
    <w:p w:rsidR="0073280A" w:rsidRPr="006C54DF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0C04E4" w:rsidRDefault="000C04E4" w:rsidP="00973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64FD0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>6 октября 2003 года</w:t>
      </w:r>
      <w:r w:rsidRPr="00093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093F8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</w:t>
      </w:r>
      <w:r w:rsidRPr="00E61E00">
        <w:rPr>
          <w:sz w:val="28"/>
          <w:szCs w:val="28"/>
        </w:rPr>
        <w:t>Российской Федерации», Федеральным законом от 22 июля 2008 года               № 159-ФЗ «</w:t>
      </w:r>
      <w:r w:rsidR="00AE69F4" w:rsidRPr="00E61E00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E61E00">
        <w:rPr>
          <w:sz w:val="28"/>
          <w:szCs w:val="28"/>
        </w:rPr>
        <w:t xml:space="preserve">», Уставом Новодмитриевского сельского поселения Северского района, </w:t>
      </w:r>
      <w:r w:rsidRPr="00E61E00">
        <w:rPr>
          <w:color w:val="000000"/>
          <w:sz w:val="28"/>
          <w:szCs w:val="28"/>
        </w:rPr>
        <w:t>Совет Новодмитриевского сельского</w:t>
      </w:r>
      <w:r>
        <w:rPr>
          <w:color w:val="000000"/>
          <w:sz w:val="28"/>
          <w:szCs w:val="28"/>
        </w:rPr>
        <w:t xml:space="preserve"> п</w:t>
      </w:r>
      <w:r w:rsidR="008C3BCB">
        <w:rPr>
          <w:color w:val="000000"/>
          <w:sz w:val="28"/>
          <w:szCs w:val="28"/>
        </w:rPr>
        <w:t>оселения Северского района решил</w:t>
      </w:r>
      <w:r>
        <w:rPr>
          <w:color w:val="000000"/>
          <w:sz w:val="28"/>
          <w:szCs w:val="28"/>
        </w:rPr>
        <w:t>:</w:t>
      </w:r>
    </w:p>
    <w:p w:rsidR="007D45D5" w:rsidRDefault="00973C38" w:rsidP="00973C38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5C5EC1" w:rsidRPr="00785617">
        <w:rPr>
          <w:sz w:val="28"/>
          <w:szCs w:val="28"/>
          <w:lang w:eastAsia="en-US"/>
        </w:rPr>
        <w:t xml:space="preserve">1. Внести в </w:t>
      </w:r>
      <w:r w:rsidR="007D45D5">
        <w:rPr>
          <w:sz w:val="28"/>
          <w:szCs w:val="28"/>
          <w:lang w:eastAsia="en-US"/>
        </w:rPr>
        <w:t>приложение к решению</w:t>
      </w:r>
      <w:r w:rsidR="005C5EC1" w:rsidRPr="00785617">
        <w:rPr>
          <w:sz w:val="28"/>
          <w:szCs w:val="28"/>
          <w:lang w:eastAsia="en-US"/>
        </w:rPr>
        <w:t xml:space="preserve"> Совета Новодмитриевского сельского поселения Северского района от </w:t>
      </w:r>
      <w:r w:rsidR="00F05410">
        <w:rPr>
          <w:sz w:val="28"/>
          <w:szCs w:val="28"/>
        </w:rPr>
        <w:t xml:space="preserve">24 октября </w:t>
      </w:r>
      <w:r w:rsidR="00712C5E" w:rsidRPr="00712C5E">
        <w:rPr>
          <w:sz w:val="28"/>
          <w:szCs w:val="28"/>
        </w:rPr>
        <w:t>2019г. № 19 «</w:t>
      </w:r>
      <w:r w:rsidR="00712C5E" w:rsidRPr="00712C5E">
        <w:rPr>
          <w:rFonts w:eastAsia="Times New Roman CYR"/>
          <w:color w:val="000000"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муниципальным имуществом Новодмитриевского сельского поселения Северского района</w:t>
      </w:r>
      <w:r w:rsidR="00712C5E" w:rsidRPr="00712C5E">
        <w:rPr>
          <w:sz w:val="28"/>
          <w:szCs w:val="28"/>
        </w:rPr>
        <w:t>»</w:t>
      </w:r>
      <w:r w:rsidR="00460BE6" w:rsidRPr="00460BE6">
        <w:rPr>
          <w:sz w:val="28"/>
          <w:szCs w:val="28"/>
        </w:rPr>
        <w:t xml:space="preserve"> </w:t>
      </w:r>
      <w:r w:rsidR="00460BE6">
        <w:rPr>
          <w:sz w:val="28"/>
          <w:szCs w:val="28"/>
        </w:rPr>
        <w:t>(далее по тексту – Приложение)</w:t>
      </w:r>
      <w:r w:rsidR="007D45D5">
        <w:rPr>
          <w:sz w:val="28"/>
          <w:szCs w:val="28"/>
        </w:rPr>
        <w:t xml:space="preserve"> следующие</w:t>
      </w:r>
      <w:r w:rsidR="00AA5837">
        <w:rPr>
          <w:sz w:val="28"/>
          <w:szCs w:val="28"/>
        </w:rPr>
        <w:t xml:space="preserve"> </w:t>
      </w:r>
      <w:r w:rsidR="001967C1">
        <w:rPr>
          <w:sz w:val="28"/>
          <w:szCs w:val="28"/>
        </w:rPr>
        <w:t>изм</w:t>
      </w:r>
      <w:r w:rsidR="007D45D5">
        <w:rPr>
          <w:sz w:val="28"/>
          <w:szCs w:val="28"/>
        </w:rPr>
        <w:t>енения:</w:t>
      </w:r>
    </w:p>
    <w:p w:rsidR="000C04E4" w:rsidRDefault="007D45D5" w:rsidP="00973C38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пункте 1.1. слова «</w:t>
      </w:r>
      <w:r w:rsidRPr="002005AF">
        <w:rPr>
          <w:rFonts w:eastAsia="Times New Roman CYR"/>
          <w:bCs/>
          <w:kern w:val="32"/>
          <w:sz w:val="28"/>
          <w:szCs w:val="28"/>
          <w:lang w:eastAsia="ar-SA"/>
        </w:rPr>
        <w:t xml:space="preserve">Федеральным законом  от 22 июля 2008 года </w:t>
      </w:r>
      <w:r>
        <w:rPr>
          <w:rFonts w:eastAsia="Times New Roman CYR"/>
          <w:bCs/>
          <w:kern w:val="32"/>
          <w:sz w:val="28"/>
          <w:szCs w:val="28"/>
          <w:lang w:eastAsia="ar-SA"/>
        </w:rPr>
        <w:t xml:space="preserve">           </w:t>
      </w:r>
      <w:r w:rsidRPr="002005AF">
        <w:rPr>
          <w:rFonts w:eastAsia="Times New Roman CYR"/>
          <w:bCs/>
          <w:kern w:val="32"/>
          <w:sz w:val="28"/>
          <w:szCs w:val="28"/>
          <w:lang w:eastAsia="ar-SA"/>
        </w:rPr>
        <w:t>№</w:t>
      </w:r>
      <w:r>
        <w:rPr>
          <w:rFonts w:eastAsia="Times New Roman CYR"/>
          <w:bCs/>
          <w:kern w:val="32"/>
          <w:sz w:val="28"/>
          <w:szCs w:val="28"/>
          <w:lang w:eastAsia="ar-SA"/>
        </w:rPr>
        <w:t xml:space="preserve"> </w:t>
      </w:r>
      <w:r w:rsidRPr="002005AF">
        <w:rPr>
          <w:rFonts w:eastAsia="Times New Roman CYR"/>
          <w:bCs/>
          <w:kern w:val="32"/>
          <w:sz w:val="28"/>
          <w:szCs w:val="28"/>
          <w:lang w:eastAsia="ar-SA"/>
        </w:rPr>
        <w:t xml:space="preserve">159-ФЗ </w:t>
      </w:r>
      <w:r w:rsidRPr="009A7795">
        <w:rPr>
          <w:rFonts w:eastAsia="Times New Roman CYR"/>
          <w:bCs/>
          <w:kern w:val="32"/>
          <w:sz w:val="28"/>
          <w:szCs w:val="28"/>
          <w:lang w:eastAsia="ar-SA"/>
        </w:rPr>
        <w:t>«</w:t>
      </w:r>
      <w:r w:rsidRPr="009A7795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9A7795">
        <w:rPr>
          <w:rFonts w:eastAsia="Times New Roman CYR"/>
          <w:bCs/>
          <w:kern w:val="32"/>
          <w:sz w:val="28"/>
          <w:szCs w:val="28"/>
          <w:lang w:eastAsia="ar-SA"/>
        </w:rPr>
        <w:t>»</w:t>
      </w:r>
      <w:r>
        <w:rPr>
          <w:rFonts w:eastAsia="Times New Roman CYR"/>
          <w:bCs/>
          <w:kern w:val="32"/>
          <w:sz w:val="28"/>
          <w:szCs w:val="28"/>
          <w:lang w:eastAsia="ar-SA"/>
        </w:rPr>
        <w:t>» заменить словами «</w:t>
      </w:r>
      <w:r w:rsidRPr="002005AF">
        <w:rPr>
          <w:rFonts w:eastAsia="Times New Roman CYR"/>
          <w:bCs/>
          <w:kern w:val="32"/>
          <w:sz w:val="28"/>
          <w:szCs w:val="28"/>
          <w:lang w:eastAsia="ar-SA"/>
        </w:rPr>
        <w:t>Федеральным законом  от 22 июля 2008 года №</w:t>
      </w:r>
      <w:r>
        <w:rPr>
          <w:rFonts w:eastAsia="Times New Roman CYR"/>
          <w:bCs/>
          <w:kern w:val="32"/>
          <w:sz w:val="28"/>
          <w:szCs w:val="28"/>
          <w:lang w:eastAsia="ar-SA"/>
        </w:rPr>
        <w:t xml:space="preserve"> </w:t>
      </w:r>
      <w:r w:rsidRPr="002005AF">
        <w:rPr>
          <w:rFonts w:eastAsia="Times New Roman CYR"/>
          <w:bCs/>
          <w:kern w:val="32"/>
          <w:sz w:val="28"/>
          <w:szCs w:val="28"/>
          <w:lang w:eastAsia="ar-SA"/>
        </w:rPr>
        <w:t xml:space="preserve">159-ФЗ </w:t>
      </w:r>
      <w:r w:rsidRPr="009A7795">
        <w:rPr>
          <w:rFonts w:eastAsia="Times New Roman CYR"/>
          <w:bCs/>
          <w:kern w:val="32"/>
          <w:sz w:val="28"/>
          <w:szCs w:val="28"/>
          <w:lang w:eastAsia="ar-SA"/>
        </w:rPr>
        <w:t>«</w:t>
      </w:r>
      <w:r w:rsidRPr="009A7795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9A7795">
        <w:rPr>
          <w:rFonts w:eastAsia="Times New Roman CYR"/>
          <w:bCs/>
          <w:kern w:val="32"/>
          <w:sz w:val="28"/>
          <w:szCs w:val="28"/>
          <w:lang w:eastAsia="ar-SA"/>
        </w:rPr>
        <w:t>»</w:t>
      </w:r>
      <w:r>
        <w:rPr>
          <w:rFonts w:eastAsia="Times New Roman CYR"/>
          <w:bCs/>
          <w:kern w:val="32"/>
          <w:sz w:val="28"/>
          <w:szCs w:val="28"/>
          <w:lang w:eastAsia="ar-SA"/>
        </w:rPr>
        <w:t>;</w:t>
      </w:r>
    </w:p>
    <w:p w:rsidR="00D030D3" w:rsidRDefault="007D45D5" w:rsidP="007D45D5">
      <w:pPr>
        <w:tabs>
          <w:tab w:val="left" w:pos="709"/>
        </w:tabs>
        <w:suppressAutoHyphens/>
        <w:jc w:val="both"/>
        <w:rPr>
          <w:rFonts w:eastAsia="Times New Roman CYR"/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1.2. </w:t>
      </w:r>
      <w:r w:rsidR="00526753">
        <w:rPr>
          <w:sz w:val="28"/>
          <w:szCs w:val="28"/>
        </w:rPr>
        <w:t>Раздел 11</w:t>
      </w:r>
      <w:r>
        <w:rPr>
          <w:rFonts w:eastAsia="Times New Roman CYR"/>
          <w:sz w:val="28"/>
          <w:szCs w:val="28"/>
          <w:lang w:eastAsia="ar-SA"/>
        </w:rPr>
        <w:t xml:space="preserve"> изложить в следующей редакции:</w:t>
      </w:r>
    </w:p>
    <w:p w:rsidR="00C94998" w:rsidRDefault="00C94998" w:rsidP="007D45D5">
      <w:pPr>
        <w:tabs>
          <w:tab w:val="left" w:pos="709"/>
        </w:tabs>
        <w:suppressAutoHyphens/>
        <w:jc w:val="both"/>
        <w:rPr>
          <w:rFonts w:eastAsia="Times New Roman CYR"/>
          <w:sz w:val="28"/>
          <w:szCs w:val="28"/>
          <w:lang w:eastAsia="ar-SA"/>
        </w:rPr>
      </w:pPr>
    </w:p>
    <w:p w:rsidR="00526753" w:rsidRPr="000019E1" w:rsidRDefault="00526753" w:rsidP="00526753">
      <w:pPr>
        <w:tabs>
          <w:tab w:val="left" w:pos="709"/>
        </w:tabs>
        <w:suppressAutoHyphens/>
        <w:ind w:firstLine="540"/>
        <w:jc w:val="center"/>
        <w:rPr>
          <w:rFonts w:eastAsia="Times New Roman CYR"/>
          <w:b/>
          <w:sz w:val="28"/>
          <w:szCs w:val="28"/>
          <w:lang w:eastAsia="ar-SA"/>
        </w:rPr>
      </w:pPr>
      <w:r>
        <w:rPr>
          <w:rFonts w:eastAsia="Times New Roman CYR"/>
          <w:sz w:val="28"/>
          <w:szCs w:val="28"/>
          <w:lang w:eastAsia="ar-SA"/>
        </w:rPr>
        <w:lastRenderedPageBreak/>
        <w:tab/>
        <w:t>«</w:t>
      </w:r>
      <w:r w:rsidRPr="000019E1">
        <w:rPr>
          <w:rFonts w:eastAsia="Times New Roman CYR"/>
          <w:b/>
          <w:sz w:val="28"/>
          <w:szCs w:val="28"/>
          <w:lang w:eastAsia="ar-SA"/>
        </w:rPr>
        <w:t>11. Особенности отчуждения недвижимого имущества, находящегося в муниципальной собственности Новодмитриевского сельского поселения Северского района и арендуемого субъектами малого и среднего предпринимательства</w:t>
      </w:r>
    </w:p>
    <w:p w:rsidR="00526753" w:rsidRDefault="00526753" w:rsidP="007D45D5">
      <w:pPr>
        <w:tabs>
          <w:tab w:val="left" w:pos="709"/>
        </w:tabs>
        <w:suppressAutoHyphens/>
        <w:jc w:val="both"/>
        <w:rPr>
          <w:rFonts w:eastAsia="Times New Roman CYR"/>
          <w:sz w:val="28"/>
          <w:szCs w:val="28"/>
          <w:lang w:eastAsia="ar-SA"/>
        </w:rPr>
      </w:pPr>
    </w:p>
    <w:p w:rsidR="00526753" w:rsidRDefault="00526753" w:rsidP="007D45D5">
      <w:pPr>
        <w:tabs>
          <w:tab w:val="left" w:pos="709"/>
        </w:tabs>
        <w:suppressAutoHyphens/>
        <w:jc w:val="both"/>
        <w:rPr>
          <w:rFonts w:eastAsia="Times New Roman CYR"/>
          <w:sz w:val="28"/>
          <w:szCs w:val="28"/>
          <w:lang w:eastAsia="ar-SA"/>
        </w:rPr>
      </w:pPr>
    </w:p>
    <w:p w:rsidR="000C04E4" w:rsidRPr="007A0192" w:rsidRDefault="002F3600" w:rsidP="00694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04E4" w:rsidRPr="007A0192">
        <w:rPr>
          <w:sz w:val="28"/>
          <w:szCs w:val="28"/>
        </w:rPr>
        <w:t>убъекты малого и среднего предпринимательства, за исключением субъектов малого и среднего предпринимательства, предусмотренных частью 3 статьи 14 Федерального закона от 24</w:t>
      </w:r>
      <w:r w:rsidR="000C04E4">
        <w:rPr>
          <w:sz w:val="28"/>
          <w:szCs w:val="28"/>
        </w:rPr>
        <w:t xml:space="preserve"> июля </w:t>
      </w:r>
      <w:r w:rsidR="000C04E4" w:rsidRPr="007A0192">
        <w:rPr>
          <w:sz w:val="28"/>
          <w:szCs w:val="28"/>
        </w:rPr>
        <w:t>2007 года №</w:t>
      </w:r>
      <w:r>
        <w:rPr>
          <w:sz w:val="28"/>
          <w:szCs w:val="28"/>
        </w:rPr>
        <w:t xml:space="preserve"> </w:t>
      </w:r>
      <w:r w:rsidR="000C04E4" w:rsidRPr="007A0192">
        <w:rPr>
          <w:sz w:val="28"/>
          <w:szCs w:val="28"/>
        </w:rPr>
        <w:t xml:space="preserve">209-ФЗ «О развитии малого и среднего предпринимательства в Российской Федерации»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</w:t>
      </w:r>
      <w:r>
        <w:rPr>
          <w:sz w:val="28"/>
          <w:szCs w:val="28"/>
        </w:rPr>
        <w:t xml:space="preserve">при возмездном отчуждении арендуемого имущества из муниципальной собственности Новодмитриевского сельского поселения Северского района имеют преимущественное право на приобретение такого имущества </w:t>
      </w:r>
      <w:r w:rsidR="000C04E4" w:rsidRPr="007A0192">
        <w:rPr>
          <w:sz w:val="28"/>
          <w:szCs w:val="28"/>
        </w:rPr>
        <w:t>по цене, равной его рыночной стоимости и определенной независимым оценщиком, в порядке, установленном законом.</w:t>
      </w:r>
    </w:p>
    <w:p w:rsidR="00526753" w:rsidRPr="004964B9" w:rsidRDefault="00526753" w:rsidP="00526753">
      <w:pPr>
        <w:ind w:firstLine="720"/>
        <w:jc w:val="both"/>
        <w:rPr>
          <w:sz w:val="28"/>
          <w:szCs w:val="24"/>
        </w:rPr>
      </w:pPr>
      <w:r w:rsidRPr="004964B9">
        <w:rPr>
          <w:sz w:val="28"/>
          <w:szCs w:val="24"/>
        </w:rPr>
        <w:t>При этом такое преимущественное право может быть реализовано при условии, что:</w:t>
      </w:r>
    </w:p>
    <w:p w:rsidR="00526753" w:rsidRDefault="00526753" w:rsidP="00526753">
      <w:pPr>
        <w:ind w:firstLine="720"/>
        <w:jc w:val="both"/>
        <w:rPr>
          <w:sz w:val="28"/>
          <w:szCs w:val="24"/>
        </w:rPr>
      </w:pPr>
      <w:r w:rsidRPr="004964B9">
        <w:rPr>
          <w:sz w:val="28"/>
          <w:szCs w:val="24"/>
        </w:rPr>
        <w:t>1) арендуемое недвижимое имущество не включено в утвержденный в соответствии с частью 4</w:t>
      </w:r>
      <w:r>
        <w:rPr>
          <w:sz w:val="28"/>
          <w:szCs w:val="24"/>
        </w:rPr>
        <w:t xml:space="preserve"> статьи 18 Федерального закона «</w:t>
      </w:r>
      <w:r w:rsidRPr="004964B9">
        <w:rPr>
          <w:sz w:val="28"/>
          <w:szCs w:val="24"/>
        </w:rPr>
        <w:t>О развитии малого и среднего предпринима</w:t>
      </w:r>
      <w:r>
        <w:rPr>
          <w:sz w:val="28"/>
          <w:szCs w:val="24"/>
        </w:rPr>
        <w:t>тельства в Российской Федерации»</w:t>
      </w:r>
      <w:r w:rsidRPr="004964B9">
        <w:rPr>
          <w:sz w:val="28"/>
          <w:szCs w:val="24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</w:t>
      </w:r>
      <w:r>
        <w:rPr>
          <w:sz w:val="28"/>
          <w:szCs w:val="24"/>
        </w:rPr>
        <w:t>Федерального закона от 22.07.2008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от 22.07.2008 № 159-ФЗ);</w:t>
      </w:r>
    </w:p>
    <w:p w:rsidR="00526753" w:rsidRPr="004964B9" w:rsidRDefault="00526753" w:rsidP="00526753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2)</w:t>
      </w:r>
      <w:r w:rsidRPr="004964B9">
        <w:rPr>
          <w:sz w:val="28"/>
          <w:szCs w:val="24"/>
        </w:rPr>
        <w:t xml:space="preserve"> арендуемое движимое имущество включено в утвержденный в соответствии с частью 4</w:t>
      </w:r>
      <w:r>
        <w:rPr>
          <w:sz w:val="28"/>
          <w:szCs w:val="24"/>
        </w:rPr>
        <w:t xml:space="preserve"> статьи 18 Федерального закона «</w:t>
      </w:r>
      <w:r w:rsidRPr="004964B9">
        <w:rPr>
          <w:sz w:val="28"/>
          <w:szCs w:val="24"/>
        </w:rPr>
        <w:t>О развитии малого и среднего предпринима</w:t>
      </w:r>
      <w:r>
        <w:rPr>
          <w:sz w:val="28"/>
          <w:szCs w:val="24"/>
        </w:rPr>
        <w:t>тельства в Российской Федерации»</w:t>
      </w:r>
      <w:r w:rsidRPr="004964B9">
        <w:rPr>
          <w:sz w:val="28"/>
          <w:szCs w:val="24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</w:t>
      </w:r>
      <w:r>
        <w:rPr>
          <w:sz w:val="28"/>
          <w:szCs w:val="24"/>
        </w:rPr>
        <w:t>Федерального закона от 22.07.2008 № 159-ФЗ</w:t>
      </w:r>
      <w:r w:rsidRPr="004964B9">
        <w:rPr>
          <w:sz w:val="28"/>
          <w:szCs w:val="24"/>
        </w:rPr>
        <w:t xml:space="preserve"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</w:t>
      </w:r>
      <w:r>
        <w:rPr>
          <w:sz w:val="28"/>
          <w:szCs w:val="24"/>
        </w:rPr>
        <w:t>Федерального закона от 22.07.2008                 № 159-ФЗ</w:t>
      </w:r>
      <w:r w:rsidRPr="004964B9">
        <w:rPr>
          <w:sz w:val="28"/>
          <w:szCs w:val="24"/>
        </w:rPr>
        <w:t>;</w:t>
      </w:r>
    </w:p>
    <w:p w:rsidR="00526753" w:rsidRPr="004964B9" w:rsidRDefault="00526753" w:rsidP="00526753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</w:t>
      </w:r>
      <w:r w:rsidRPr="004964B9">
        <w:rPr>
          <w:sz w:val="28"/>
          <w:szCs w:val="24"/>
        </w:rPr>
        <w:t xml:space="preserve"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</w:t>
      </w:r>
      <w:r>
        <w:rPr>
          <w:sz w:val="28"/>
          <w:szCs w:val="24"/>
        </w:rPr>
        <w:t>Федерального закона от 22.07.2008 № 159-ФЗ</w:t>
      </w:r>
      <w:r w:rsidRPr="004964B9">
        <w:rPr>
          <w:sz w:val="28"/>
          <w:szCs w:val="24"/>
        </w:rPr>
        <w:t xml:space="preserve">, а в случае, предусмотренном частью 2 или частью 2.1 статьи 9 </w:t>
      </w:r>
      <w:r>
        <w:rPr>
          <w:sz w:val="28"/>
          <w:szCs w:val="24"/>
        </w:rPr>
        <w:t>Федерального закона от 22.07.2008 № 159-ФЗ</w:t>
      </w:r>
      <w:r w:rsidRPr="004964B9">
        <w:rPr>
          <w:sz w:val="28"/>
          <w:szCs w:val="24"/>
        </w:rPr>
        <w:t>, - на день подачи субъектом малого или среднего предпринимательства заявления;</w:t>
      </w:r>
    </w:p>
    <w:p w:rsidR="00526753" w:rsidRDefault="00526753" w:rsidP="00526753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4964B9">
        <w:rPr>
          <w:sz w:val="28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51CC1" w:rsidRPr="00377E4B" w:rsidRDefault="00526753" w:rsidP="000C04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</w:t>
      </w:r>
      <w:r w:rsidR="00051CC1" w:rsidRPr="00377E4B">
        <w:rPr>
          <w:sz w:val="28"/>
          <w:szCs w:val="28"/>
        </w:rPr>
        <w:t xml:space="preserve"> малого и среднего предпринимательства, </w:t>
      </w:r>
      <w:r>
        <w:rPr>
          <w:sz w:val="28"/>
          <w:szCs w:val="28"/>
        </w:rPr>
        <w:t xml:space="preserve">соответствующий установленным статьей 3 </w:t>
      </w:r>
      <w:r>
        <w:rPr>
          <w:sz w:val="28"/>
          <w:szCs w:val="24"/>
        </w:rPr>
        <w:t xml:space="preserve">Федерального закона от 22.07.2008 № 159-ФЗ требованиям </w:t>
      </w:r>
      <w:r w:rsidR="00051CC1" w:rsidRPr="00377E4B">
        <w:rPr>
          <w:sz w:val="28"/>
          <w:szCs w:val="28"/>
        </w:rPr>
        <w:t>(далее – заявитель)</w:t>
      </w:r>
      <w:r>
        <w:rPr>
          <w:sz w:val="28"/>
          <w:szCs w:val="28"/>
        </w:rPr>
        <w:t>,</w:t>
      </w:r>
      <w:r w:rsidR="00051CC1" w:rsidRPr="00377E4B">
        <w:rPr>
          <w:sz w:val="28"/>
          <w:szCs w:val="28"/>
        </w:rPr>
        <w:t xml:space="preserve"> по своей инициативе вправе направить в </w:t>
      </w:r>
      <w:r w:rsidR="00555E4A" w:rsidRPr="00377E4B">
        <w:rPr>
          <w:sz w:val="28"/>
          <w:szCs w:val="28"/>
        </w:rPr>
        <w:t xml:space="preserve">администрацию Новодмитриевского сельского поселения Северского района </w:t>
      </w:r>
      <w:r w:rsidR="00CF09AD" w:rsidRPr="00377E4B">
        <w:rPr>
          <w:sz w:val="28"/>
          <w:szCs w:val="28"/>
        </w:rPr>
        <w:t xml:space="preserve">(далее - уполномоченный орган) </w:t>
      </w:r>
      <w:r w:rsidR="00051CC1" w:rsidRPr="00377E4B">
        <w:rPr>
          <w:sz w:val="28"/>
          <w:szCs w:val="28"/>
        </w:rPr>
        <w:t>заявление в отношении имущества,</w:t>
      </w:r>
      <w:r>
        <w:rPr>
          <w:sz w:val="28"/>
          <w:szCs w:val="28"/>
        </w:rPr>
        <w:t xml:space="preserve"> </w:t>
      </w:r>
      <w:r w:rsidR="00051CC1" w:rsidRPr="00377E4B">
        <w:rPr>
          <w:sz w:val="28"/>
          <w:szCs w:val="28"/>
        </w:rPr>
        <w:t xml:space="preserve">включенного в утвержденный в соответствии с </w:t>
      </w:r>
      <w:hyperlink r:id="rId9" w:history="1">
        <w:r w:rsidR="00051CC1" w:rsidRPr="00377E4B">
          <w:rPr>
            <w:rStyle w:val="af1"/>
            <w:rFonts w:cs="Times New Roman CYR"/>
            <w:color w:val="auto"/>
            <w:sz w:val="28"/>
            <w:szCs w:val="28"/>
          </w:rPr>
          <w:t>частью 4 статьи 18</w:t>
        </w:r>
      </w:hyperlink>
      <w:r w:rsidR="00051CC1" w:rsidRPr="00377E4B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 июля 2007 года № 209-ФЗ «</w:t>
      </w:r>
      <w:r w:rsidR="00051CC1" w:rsidRPr="00377E4B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="00051CC1" w:rsidRPr="00377E4B">
        <w:rPr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B54B3" w:rsidRPr="00377E4B" w:rsidRDefault="00CF09AD" w:rsidP="00CF09AD">
      <w:pPr>
        <w:ind w:firstLine="708"/>
        <w:jc w:val="both"/>
        <w:rPr>
          <w:sz w:val="28"/>
          <w:szCs w:val="28"/>
        </w:rPr>
      </w:pPr>
      <w:r w:rsidRPr="00377E4B">
        <w:rPr>
          <w:sz w:val="28"/>
          <w:szCs w:val="28"/>
        </w:rPr>
        <w:t xml:space="preserve">1) </w:t>
      </w:r>
      <w:r w:rsidR="000B54B3" w:rsidRPr="00377E4B">
        <w:rPr>
          <w:sz w:val="28"/>
          <w:szCs w:val="28"/>
        </w:rPr>
        <w:t>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</w:p>
    <w:p w:rsidR="000B54B3" w:rsidRPr="00377E4B" w:rsidRDefault="00F2196E" w:rsidP="00F2196E">
      <w:pPr>
        <w:ind w:firstLine="708"/>
        <w:jc w:val="both"/>
        <w:rPr>
          <w:sz w:val="28"/>
          <w:szCs w:val="28"/>
        </w:rPr>
      </w:pPr>
      <w:r w:rsidRPr="00377E4B">
        <w:rPr>
          <w:sz w:val="28"/>
          <w:szCs w:val="28"/>
        </w:rPr>
        <w:t xml:space="preserve">2) </w:t>
      </w:r>
      <w:r w:rsidR="000B54B3" w:rsidRPr="00377E4B">
        <w:rPr>
          <w:sz w:val="28"/>
          <w:szCs w:val="28"/>
        </w:rPr>
        <w:t xml:space="preserve">арендуемое имущество включено в утвержденный в соответствии с </w:t>
      </w:r>
      <w:hyperlink r:id="rId10" w:history="1">
        <w:r w:rsidR="000B54B3" w:rsidRPr="00377E4B">
          <w:rPr>
            <w:rStyle w:val="af1"/>
            <w:rFonts w:cs="Times New Roman CYR"/>
            <w:color w:val="auto"/>
            <w:sz w:val="28"/>
            <w:szCs w:val="28"/>
          </w:rPr>
          <w:t>частью 4 статьи 18</w:t>
        </w:r>
      </w:hyperlink>
      <w:r w:rsidR="000B54B3" w:rsidRPr="00377E4B">
        <w:rPr>
          <w:sz w:val="28"/>
          <w:szCs w:val="28"/>
        </w:rPr>
        <w:t xml:space="preserve"> Федерального закона </w:t>
      </w:r>
      <w:r w:rsidR="0072550E" w:rsidRPr="00377E4B">
        <w:rPr>
          <w:sz w:val="28"/>
          <w:szCs w:val="28"/>
        </w:rPr>
        <w:t xml:space="preserve">от 24 июля 2007 года № 209-ФЗ </w:t>
      </w:r>
      <w:r w:rsidR="0048125F">
        <w:rPr>
          <w:sz w:val="28"/>
          <w:szCs w:val="28"/>
        </w:rPr>
        <w:t>«</w:t>
      </w:r>
      <w:r w:rsidR="000B54B3" w:rsidRPr="00377E4B">
        <w:rPr>
          <w:sz w:val="28"/>
          <w:szCs w:val="28"/>
        </w:rPr>
        <w:t>О развитии малого и среднего предпринима</w:t>
      </w:r>
      <w:r w:rsidR="0048125F">
        <w:rPr>
          <w:sz w:val="28"/>
          <w:szCs w:val="28"/>
        </w:rPr>
        <w:t>тельства в Российской Федерации»</w:t>
      </w:r>
      <w:r w:rsidR="000B54B3" w:rsidRPr="00377E4B">
        <w:rPr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48125F" w:rsidRDefault="00FC4A3E" w:rsidP="00FC4A3E">
      <w:pPr>
        <w:ind w:firstLine="708"/>
        <w:jc w:val="both"/>
        <w:rPr>
          <w:sz w:val="28"/>
          <w:szCs w:val="28"/>
        </w:rPr>
      </w:pPr>
      <w:r w:rsidRPr="00377E4B">
        <w:rPr>
          <w:sz w:val="28"/>
          <w:szCs w:val="28"/>
        </w:rPr>
        <w:t xml:space="preserve">3) </w:t>
      </w:r>
      <w:r w:rsidR="000B54B3" w:rsidRPr="00377E4B">
        <w:rPr>
          <w:sz w:val="28"/>
          <w:szCs w:val="28"/>
        </w:rPr>
        <w:t xml:space="preserve">в отношении арендуемого движимого имущества в утвержденном в соответствии с </w:t>
      </w:r>
      <w:hyperlink r:id="rId11" w:history="1">
        <w:r w:rsidR="000B54B3" w:rsidRPr="00377E4B">
          <w:rPr>
            <w:rStyle w:val="af1"/>
            <w:rFonts w:cs="Times New Roman CYR"/>
            <w:color w:val="auto"/>
            <w:sz w:val="28"/>
            <w:szCs w:val="28"/>
          </w:rPr>
          <w:t>частью 4 статьи 18</w:t>
        </w:r>
      </w:hyperlink>
      <w:r w:rsidR="000B54B3" w:rsidRPr="00377E4B">
        <w:rPr>
          <w:sz w:val="28"/>
          <w:szCs w:val="28"/>
        </w:rPr>
        <w:t xml:space="preserve"> Федерального закона </w:t>
      </w:r>
      <w:r w:rsidR="0072550E" w:rsidRPr="00377E4B">
        <w:rPr>
          <w:sz w:val="28"/>
          <w:szCs w:val="28"/>
        </w:rPr>
        <w:t xml:space="preserve">от 24 июля 2007 года № 209-ФЗ </w:t>
      </w:r>
      <w:r w:rsidR="000B54B3" w:rsidRPr="00377E4B">
        <w:rPr>
          <w:sz w:val="28"/>
          <w:szCs w:val="28"/>
        </w:rPr>
        <w:t xml:space="preserve">"О развитии малого и среднего предпринимательства в Российской Федерации"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w:anchor="sub_24" w:history="1">
        <w:r w:rsidR="000B54B3" w:rsidRPr="00377E4B">
          <w:rPr>
            <w:rStyle w:val="af1"/>
            <w:rFonts w:cs="Times New Roman CYR"/>
            <w:color w:val="auto"/>
            <w:sz w:val="28"/>
            <w:szCs w:val="28"/>
          </w:rPr>
          <w:t>части 4 статьи 2</w:t>
        </w:r>
      </w:hyperlink>
      <w:r w:rsidR="000B54B3" w:rsidRPr="00377E4B">
        <w:rPr>
          <w:sz w:val="28"/>
          <w:szCs w:val="28"/>
        </w:rPr>
        <w:t xml:space="preserve"> </w:t>
      </w:r>
      <w:r w:rsidR="0048125F">
        <w:rPr>
          <w:sz w:val="28"/>
          <w:szCs w:val="24"/>
        </w:rPr>
        <w:t>Федерального закона от 22.07.2008 № 159-ФЗ.</w:t>
      </w:r>
    </w:p>
    <w:p w:rsidR="000B54B3" w:rsidRPr="00377E4B" w:rsidRDefault="000B54B3" w:rsidP="00FC4A3E">
      <w:pPr>
        <w:ind w:firstLine="708"/>
        <w:jc w:val="both"/>
        <w:rPr>
          <w:sz w:val="28"/>
          <w:szCs w:val="28"/>
        </w:rPr>
      </w:pPr>
      <w:r w:rsidRPr="00377E4B">
        <w:rPr>
          <w:sz w:val="28"/>
          <w:szCs w:val="28"/>
        </w:rPr>
        <w:t>При получении заявления уполномоченны</w:t>
      </w:r>
      <w:r w:rsidR="0048125F">
        <w:rPr>
          <w:sz w:val="28"/>
          <w:szCs w:val="28"/>
        </w:rPr>
        <w:t>й орган обязан</w:t>
      </w:r>
      <w:r w:rsidRPr="00377E4B">
        <w:rPr>
          <w:sz w:val="28"/>
          <w:szCs w:val="28"/>
        </w:rPr>
        <w:t>:</w:t>
      </w:r>
    </w:p>
    <w:p w:rsidR="000B54B3" w:rsidRPr="00377E4B" w:rsidRDefault="0048125F" w:rsidP="00CF09AD">
      <w:pPr>
        <w:jc w:val="both"/>
        <w:rPr>
          <w:sz w:val="28"/>
          <w:szCs w:val="28"/>
        </w:rPr>
      </w:pPr>
      <w:bookmarkStart w:id="0" w:name="sub_931"/>
      <w:r>
        <w:rPr>
          <w:sz w:val="28"/>
          <w:szCs w:val="28"/>
        </w:rPr>
        <w:tab/>
      </w:r>
      <w:r w:rsidR="000B54B3" w:rsidRPr="00377E4B">
        <w:rPr>
          <w:sz w:val="28"/>
          <w:szCs w:val="28"/>
        </w:rPr>
        <w:t xml:space="preserve">1) обеспечить заключение договора на проведение оценки рыночной стоимости арендуемого имущества в порядке, установленном </w:t>
      </w:r>
      <w:hyperlink r:id="rId12" w:history="1">
        <w:r w:rsidR="000B54B3" w:rsidRPr="00377E4B">
          <w:rPr>
            <w:rStyle w:val="af1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0B54B3" w:rsidRPr="00377E4B">
        <w:rPr>
          <w:sz w:val="28"/>
          <w:szCs w:val="28"/>
        </w:rPr>
        <w:t xml:space="preserve"> </w:t>
      </w:r>
      <w:r w:rsidR="001609FE" w:rsidRPr="00377E4B">
        <w:rPr>
          <w:sz w:val="28"/>
          <w:szCs w:val="28"/>
        </w:rPr>
        <w:t xml:space="preserve">от 29.07.1998 года № 135-ФЗ </w:t>
      </w:r>
      <w:r>
        <w:rPr>
          <w:sz w:val="28"/>
          <w:szCs w:val="28"/>
        </w:rPr>
        <w:t>«</w:t>
      </w:r>
      <w:r w:rsidR="000B54B3" w:rsidRPr="00377E4B">
        <w:rPr>
          <w:sz w:val="28"/>
          <w:szCs w:val="28"/>
        </w:rPr>
        <w:t xml:space="preserve">Об оценочной деятельности в </w:t>
      </w:r>
      <w:r w:rsidR="000B54B3" w:rsidRPr="00377E4B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>»</w:t>
      </w:r>
      <w:r w:rsidR="000B54B3" w:rsidRPr="00377E4B">
        <w:rPr>
          <w:sz w:val="28"/>
          <w:szCs w:val="28"/>
        </w:rPr>
        <w:t>, в двухмесячный срок с даты получения заявления;</w:t>
      </w:r>
    </w:p>
    <w:p w:rsidR="000B54B3" w:rsidRPr="00377E4B" w:rsidRDefault="0048125F" w:rsidP="00CF09AD">
      <w:pPr>
        <w:jc w:val="both"/>
        <w:rPr>
          <w:sz w:val="28"/>
          <w:szCs w:val="28"/>
        </w:rPr>
      </w:pPr>
      <w:bookmarkStart w:id="1" w:name="sub_932"/>
      <w:bookmarkEnd w:id="0"/>
      <w:r>
        <w:rPr>
          <w:sz w:val="28"/>
          <w:szCs w:val="28"/>
        </w:rPr>
        <w:tab/>
      </w:r>
      <w:r w:rsidR="000B54B3" w:rsidRPr="00377E4B">
        <w:rPr>
          <w:sz w:val="28"/>
          <w:szCs w:val="28"/>
        </w:rP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bookmarkEnd w:id="1"/>
    <w:p w:rsidR="000B54B3" w:rsidRPr="00377E4B" w:rsidRDefault="0048125F" w:rsidP="00CF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4B3" w:rsidRPr="00377E4B">
        <w:rPr>
          <w:sz w:val="28"/>
          <w:szCs w:val="28"/>
        </w:rP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72550E" w:rsidRDefault="0072550E" w:rsidP="001609FE">
      <w:pPr>
        <w:ind w:firstLine="708"/>
        <w:jc w:val="both"/>
        <w:rPr>
          <w:sz w:val="28"/>
          <w:szCs w:val="28"/>
        </w:rPr>
      </w:pPr>
      <w:r w:rsidRPr="00377E4B">
        <w:rPr>
          <w:sz w:val="28"/>
          <w:szCs w:val="28"/>
        </w:rPr>
        <w:t xml:space="preserve">В случае, если заявитель не соответствует установленным </w:t>
      </w:r>
      <w:hyperlink w:anchor="sub_3" w:history="1">
        <w:r w:rsidRPr="00377E4B">
          <w:rPr>
            <w:rStyle w:val="af1"/>
            <w:rFonts w:cs="Times New Roman CYR"/>
            <w:color w:val="auto"/>
            <w:sz w:val="28"/>
            <w:szCs w:val="28"/>
          </w:rPr>
          <w:t>статьей 3</w:t>
        </w:r>
      </w:hyperlink>
      <w:r w:rsidRPr="00377E4B">
        <w:rPr>
          <w:sz w:val="28"/>
          <w:szCs w:val="28"/>
        </w:rPr>
        <w:t xml:space="preserve"> </w:t>
      </w:r>
      <w:r w:rsidR="00F6238A">
        <w:rPr>
          <w:sz w:val="28"/>
          <w:szCs w:val="24"/>
        </w:rPr>
        <w:t>Федерального закона от 22.07.2008 № 159-ФЗ</w:t>
      </w:r>
      <w:r w:rsidRPr="00377E4B">
        <w:rPr>
          <w:sz w:val="28"/>
          <w:szCs w:val="28"/>
        </w:rPr>
        <w:t xml:space="preserve">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 w:rsidR="00F6238A">
        <w:rPr>
          <w:sz w:val="28"/>
          <w:szCs w:val="24"/>
        </w:rPr>
        <w:t>Федеральным законом от 22.07.2008 № 159-ФЗ</w:t>
      </w:r>
      <w:r w:rsidRPr="00377E4B">
        <w:rPr>
          <w:sz w:val="28"/>
          <w:szCs w:val="28"/>
        </w:rPr>
        <w:t xml:space="preserve">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F6238A" w:rsidRPr="00377E4B" w:rsidRDefault="00F6238A" w:rsidP="001609FE">
      <w:pPr>
        <w:ind w:firstLine="708"/>
        <w:jc w:val="both"/>
        <w:rPr>
          <w:sz w:val="28"/>
          <w:szCs w:val="28"/>
        </w:rPr>
      </w:pPr>
      <w:r w:rsidRPr="007A39D0">
        <w:rPr>
          <w:sz w:val="28"/>
          <w:szCs w:val="24"/>
        </w:rPr>
        <w:t>Предусмотренные</w:t>
      </w:r>
      <w:r>
        <w:rPr>
          <w:sz w:val="28"/>
          <w:szCs w:val="24"/>
        </w:rPr>
        <w:t xml:space="preserve"> настоящим разделом</w:t>
      </w:r>
      <w:r w:rsidRPr="007A39D0">
        <w:rPr>
          <w:sz w:val="28"/>
          <w:szCs w:val="24"/>
        </w:rPr>
        <w:t xml:space="preserve"> меры имущественной поддержки для субъектов малого и среднего предпринимательства распространяются на физических лиц, не являющихся индивидуальными предпринимателями и применяющих специальный налоговой режим «Налог на профессиональный доход»,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  <w:r>
        <w:rPr>
          <w:sz w:val="28"/>
          <w:szCs w:val="24"/>
        </w:rPr>
        <w:t>».</w:t>
      </w:r>
    </w:p>
    <w:p w:rsidR="006C0EC3" w:rsidRPr="00785617" w:rsidRDefault="00F40B29" w:rsidP="001967C1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785617">
        <w:rPr>
          <w:sz w:val="28"/>
          <w:szCs w:val="28"/>
        </w:rPr>
        <w:t xml:space="preserve">2. Контроль </w:t>
      </w:r>
      <w:r w:rsidR="00C3438A" w:rsidRPr="00785617">
        <w:rPr>
          <w:sz w:val="28"/>
          <w:szCs w:val="28"/>
        </w:rPr>
        <w:t xml:space="preserve">за выполнением настоящего решения возложить на </w:t>
      </w:r>
      <w:r w:rsidR="00F06BA5">
        <w:rPr>
          <w:sz w:val="28"/>
          <w:szCs w:val="28"/>
        </w:rPr>
        <w:t>заместителя Председателя Совета</w:t>
      </w:r>
      <w:r w:rsidR="00C3438A" w:rsidRPr="00785617">
        <w:rPr>
          <w:sz w:val="28"/>
          <w:szCs w:val="28"/>
        </w:rPr>
        <w:t xml:space="preserve"> Новодмитриевского сельского поселения Северского района</w:t>
      </w:r>
      <w:r w:rsidR="00F06BA5">
        <w:rPr>
          <w:sz w:val="28"/>
          <w:szCs w:val="28"/>
        </w:rPr>
        <w:t xml:space="preserve"> (Васькун</w:t>
      </w:r>
      <w:bookmarkStart w:id="2" w:name="_GoBack"/>
      <w:bookmarkEnd w:id="2"/>
      <w:r w:rsidR="00F06BA5">
        <w:rPr>
          <w:sz w:val="28"/>
          <w:szCs w:val="28"/>
        </w:rPr>
        <w:t xml:space="preserve"> А.В.)</w:t>
      </w:r>
      <w:r w:rsidR="00C3438A" w:rsidRPr="00785617">
        <w:rPr>
          <w:sz w:val="28"/>
          <w:szCs w:val="28"/>
        </w:rPr>
        <w:t>.</w:t>
      </w:r>
    </w:p>
    <w:p w:rsidR="006C0EC3" w:rsidRPr="00785617" w:rsidRDefault="00C3438A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3.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(</w:t>
      </w:r>
      <w:r w:rsidR="00921C37">
        <w:rPr>
          <w:sz w:val="28"/>
          <w:szCs w:val="28"/>
        </w:rPr>
        <w:t>Лай С.А.</w:t>
      </w:r>
      <w:r w:rsidR="006C0EC3" w:rsidRPr="00785617">
        <w:rPr>
          <w:sz w:val="28"/>
          <w:szCs w:val="28"/>
        </w:rPr>
        <w:t>) о</w:t>
      </w:r>
      <w:r w:rsidR="00921C37">
        <w:rPr>
          <w:sz w:val="28"/>
          <w:szCs w:val="28"/>
        </w:rPr>
        <w:t>рганизовать</w:t>
      </w:r>
      <w:r w:rsidR="006C0EC3" w:rsidRPr="00785617">
        <w:rPr>
          <w:sz w:val="28"/>
          <w:szCs w:val="28"/>
        </w:rPr>
        <w:t xml:space="preserve"> официальное о</w:t>
      </w:r>
      <w:r w:rsidR="00921C37">
        <w:rPr>
          <w:sz w:val="28"/>
          <w:szCs w:val="28"/>
        </w:rPr>
        <w:t>публикование</w:t>
      </w:r>
      <w:r w:rsidR="006C0EC3" w:rsidRPr="00785617">
        <w:rPr>
          <w:sz w:val="28"/>
          <w:szCs w:val="28"/>
        </w:rPr>
        <w:t xml:space="preserve"> настоящего решения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Pr="00785617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C3438A" w:rsidRPr="00785617">
        <w:rPr>
          <w:sz w:val="28"/>
          <w:szCs w:val="28"/>
          <w:lang w:val="ru-RU"/>
        </w:rPr>
        <w:t xml:space="preserve">4. </w:t>
      </w:r>
      <w:r w:rsidR="006C0EC3" w:rsidRPr="00785617">
        <w:rPr>
          <w:sz w:val="28"/>
          <w:szCs w:val="28"/>
          <w:lang w:val="ru-RU"/>
        </w:rPr>
        <w:t xml:space="preserve">Настоящее решение вступает в силу со дня его официального </w:t>
      </w:r>
      <w:r w:rsidR="00F6238A">
        <w:rPr>
          <w:sz w:val="28"/>
          <w:szCs w:val="28"/>
          <w:lang w:val="ru-RU"/>
        </w:rPr>
        <w:t>опубликования.</w:t>
      </w:r>
    </w:p>
    <w:p w:rsidR="006C0EC3" w:rsidRPr="00785617" w:rsidRDefault="006C0EC3" w:rsidP="00785617">
      <w:pPr>
        <w:rPr>
          <w:sz w:val="28"/>
          <w:szCs w:val="28"/>
        </w:rPr>
      </w:pPr>
    </w:p>
    <w:p w:rsidR="00F94498" w:rsidRDefault="00F94498" w:rsidP="00973B3A">
      <w:pPr>
        <w:rPr>
          <w:sz w:val="28"/>
          <w:szCs w:val="28"/>
        </w:rPr>
      </w:pPr>
    </w:p>
    <w:p w:rsidR="00973B3A" w:rsidRPr="00785617" w:rsidRDefault="00973B3A" w:rsidP="00973B3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785617" w:rsidRPr="00785617" w:rsidTr="00C94998">
        <w:tc>
          <w:tcPr>
            <w:tcW w:w="4927" w:type="dxa"/>
          </w:tcPr>
          <w:p w:rsidR="00785617" w:rsidRPr="00785617" w:rsidRDefault="00F06BA5" w:rsidP="006539A6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785617" w:rsidRPr="00785617">
              <w:rPr>
                <w:rFonts w:ascii="Times New Roman" w:hAnsi="Times New Roman"/>
                <w:sz w:val="28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C94998">
        <w:tc>
          <w:tcPr>
            <w:tcW w:w="4927" w:type="dxa"/>
          </w:tcPr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</w:rPr>
              <w:t xml:space="preserve"> </w:t>
            </w:r>
            <w:r w:rsidR="00F06BA5">
              <w:rPr>
                <w:rFonts w:ascii="Times New Roman" w:hAnsi="Times New Roman"/>
                <w:sz w:val="28"/>
              </w:rPr>
              <w:t>И.А. Головин</w:t>
            </w:r>
          </w:p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C94998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</w:rPr>
              <w:t xml:space="preserve">  _______________</w:t>
            </w:r>
            <w:r w:rsidR="00C03771">
              <w:rPr>
                <w:rFonts w:ascii="Times New Roman" w:hAnsi="Times New Roman"/>
                <w:sz w:val="28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</w:rPr>
              <w:t>К.В. Чекуджан</w:t>
            </w:r>
          </w:p>
          <w:p w:rsidR="00C94998" w:rsidRDefault="00C94998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C94998" w:rsidRPr="00785617" w:rsidRDefault="00C94998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85617" w:rsidRDefault="00785617" w:rsidP="00213518">
      <w:pPr>
        <w:ind w:left="851" w:hanging="993"/>
        <w:rPr>
          <w:sz w:val="28"/>
          <w:szCs w:val="28"/>
        </w:rPr>
      </w:pPr>
    </w:p>
    <w:p w:rsidR="00B85F02" w:rsidRDefault="00B85F02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sectPr w:rsidR="00A779BE" w:rsidSect="0017418A">
      <w:type w:val="continuous"/>
      <w:pgSz w:w="11906" w:h="16838" w:code="9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E3" w:rsidRDefault="003706E3">
      <w:r>
        <w:separator/>
      </w:r>
    </w:p>
  </w:endnote>
  <w:endnote w:type="continuationSeparator" w:id="0">
    <w:p w:rsidR="003706E3" w:rsidRDefault="0037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E3" w:rsidRDefault="003706E3">
      <w:r>
        <w:separator/>
      </w:r>
    </w:p>
  </w:footnote>
  <w:footnote w:type="continuationSeparator" w:id="0">
    <w:p w:rsidR="003706E3" w:rsidRDefault="0037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1219F"/>
    <w:rsid w:val="000123D3"/>
    <w:rsid w:val="00014B1D"/>
    <w:rsid w:val="00014ECC"/>
    <w:rsid w:val="00022398"/>
    <w:rsid w:val="0002584B"/>
    <w:rsid w:val="00030FA9"/>
    <w:rsid w:val="00031813"/>
    <w:rsid w:val="00033748"/>
    <w:rsid w:val="00042F57"/>
    <w:rsid w:val="00051B80"/>
    <w:rsid w:val="00051CC1"/>
    <w:rsid w:val="00061765"/>
    <w:rsid w:val="000635E2"/>
    <w:rsid w:val="00065041"/>
    <w:rsid w:val="00072372"/>
    <w:rsid w:val="00073B96"/>
    <w:rsid w:val="00081E4F"/>
    <w:rsid w:val="00083843"/>
    <w:rsid w:val="00084560"/>
    <w:rsid w:val="0009072B"/>
    <w:rsid w:val="0009448E"/>
    <w:rsid w:val="000A1159"/>
    <w:rsid w:val="000A25E7"/>
    <w:rsid w:val="000A46C2"/>
    <w:rsid w:val="000B0DAB"/>
    <w:rsid w:val="000B54B3"/>
    <w:rsid w:val="000C04E4"/>
    <w:rsid w:val="000C07FD"/>
    <w:rsid w:val="000C3F8C"/>
    <w:rsid w:val="000C4829"/>
    <w:rsid w:val="000C6D51"/>
    <w:rsid w:val="000D1E05"/>
    <w:rsid w:val="000D3BF9"/>
    <w:rsid w:val="000D73C6"/>
    <w:rsid w:val="000D798F"/>
    <w:rsid w:val="000E013B"/>
    <w:rsid w:val="000F3E6A"/>
    <w:rsid w:val="0010374B"/>
    <w:rsid w:val="001136AD"/>
    <w:rsid w:val="00117F83"/>
    <w:rsid w:val="0012128B"/>
    <w:rsid w:val="00121F13"/>
    <w:rsid w:val="001260CB"/>
    <w:rsid w:val="001260E8"/>
    <w:rsid w:val="00136D3E"/>
    <w:rsid w:val="00141804"/>
    <w:rsid w:val="00141F78"/>
    <w:rsid w:val="001422FA"/>
    <w:rsid w:val="00144A5E"/>
    <w:rsid w:val="00145A03"/>
    <w:rsid w:val="00145E53"/>
    <w:rsid w:val="001560B2"/>
    <w:rsid w:val="001609FE"/>
    <w:rsid w:val="00161A6A"/>
    <w:rsid w:val="00162530"/>
    <w:rsid w:val="0016301D"/>
    <w:rsid w:val="00167789"/>
    <w:rsid w:val="00167855"/>
    <w:rsid w:val="0017298A"/>
    <w:rsid w:val="0017418A"/>
    <w:rsid w:val="00177A49"/>
    <w:rsid w:val="00181528"/>
    <w:rsid w:val="00186292"/>
    <w:rsid w:val="00190AE9"/>
    <w:rsid w:val="001929AC"/>
    <w:rsid w:val="00192E78"/>
    <w:rsid w:val="001967C1"/>
    <w:rsid w:val="001A102E"/>
    <w:rsid w:val="001A4E90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F23FE"/>
    <w:rsid w:val="001F4C96"/>
    <w:rsid w:val="001F585D"/>
    <w:rsid w:val="001F643E"/>
    <w:rsid w:val="002031BB"/>
    <w:rsid w:val="00203CBA"/>
    <w:rsid w:val="00211BB5"/>
    <w:rsid w:val="00213518"/>
    <w:rsid w:val="002142A4"/>
    <w:rsid w:val="0021679C"/>
    <w:rsid w:val="0022210B"/>
    <w:rsid w:val="00227D4A"/>
    <w:rsid w:val="0023554F"/>
    <w:rsid w:val="00242BEF"/>
    <w:rsid w:val="00245011"/>
    <w:rsid w:val="00246191"/>
    <w:rsid w:val="002465AB"/>
    <w:rsid w:val="002555A1"/>
    <w:rsid w:val="002646A9"/>
    <w:rsid w:val="002657F0"/>
    <w:rsid w:val="002662C7"/>
    <w:rsid w:val="00266D98"/>
    <w:rsid w:val="00270FA0"/>
    <w:rsid w:val="0027112F"/>
    <w:rsid w:val="0027200F"/>
    <w:rsid w:val="00275EE6"/>
    <w:rsid w:val="002805E4"/>
    <w:rsid w:val="00284EE9"/>
    <w:rsid w:val="00285960"/>
    <w:rsid w:val="00285994"/>
    <w:rsid w:val="002922A7"/>
    <w:rsid w:val="00295285"/>
    <w:rsid w:val="002963EB"/>
    <w:rsid w:val="002A0AB2"/>
    <w:rsid w:val="002A42BC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3600"/>
    <w:rsid w:val="002F4CC8"/>
    <w:rsid w:val="00300D6B"/>
    <w:rsid w:val="00301DDE"/>
    <w:rsid w:val="00302652"/>
    <w:rsid w:val="00311603"/>
    <w:rsid w:val="003245EF"/>
    <w:rsid w:val="0033601D"/>
    <w:rsid w:val="003372A8"/>
    <w:rsid w:val="00340A01"/>
    <w:rsid w:val="00341442"/>
    <w:rsid w:val="00341C6F"/>
    <w:rsid w:val="00341FF0"/>
    <w:rsid w:val="0034210F"/>
    <w:rsid w:val="003432EA"/>
    <w:rsid w:val="00343B3A"/>
    <w:rsid w:val="00346139"/>
    <w:rsid w:val="0035030E"/>
    <w:rsid w:val="00364569"/>
    <w:rsid w:val="00365B20"/>
    <w:rsid w:val="003706E3"/>
    <w:rsid w:val="00372B6F"/>
    <w:rsid w:val="00377E4B"/>
    <w:rsid w:val="00380D8C"/>
    <w:rsid w:val="00382021"/>
    <w:rsid w:val="003823F8"/>
    <w:rsid w:val="003849A6"/>
    <w:rsid w:val="00385367"/>
    <w:rsid w:val="003858DF"/>
    <w:rsid w:val="00394783"/>
    <w:rsid w:val="00395B48"/>
    <w:rsid w:val="003B0E22"/>
    <w:rsid w:val="003B27B7"/>
    <w:rsid w:val="003B309E"/>
    <w:rsid w:val="003B5E79"/>
    <w:rsid w:val="003C0D45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1155E"/>
    <w:rsid w:val="00412ABB"/>
    <w:rsid w:val="00422C2F"/>
    <w:rsid w:val="0043388B"/>
    <w:rsid w:val="00436D9D"/>
    <w:rsid w:val="00444F8E"/>
    <w:rsid w:val="0044566A"/>
    <w:rsid w:val="00450878"/>
    <w:rsid w:val="0045797D"/>
    <w:rsid w:val="00460AC8"/>
    <w:rsid w:val="00460BE6"/>
    <w:rsid w:val="00461DA7"/>
    <w:rsid w:val="004633C8"/>
    <w:rsid w:val="004724B3"/>
    <w:rsid w:val="0048125F"/>
    <w:rsid w:val="0048336B"/>
    <w:rsid w:val="004A1556"/>
    <w:rsid w:val="004A4326"/>
    <w:rsid w:val="004A45B4"/>
    <w:rsid w:val="004B0A7C"/>
    <w:rsid w:val="004C0EE7"/>
    <w:rsid w:val="004D077E"/>
    <w:rsid w:val="004D28B5"/>
    <w:rsid w:val="004D4E97"/>
    <w:rsid w:val="004E414D"/>
    <w:rsid w:val="004E45AB"/>
    <w:rsid w:val="004E4C84"/>
    <w:rsid w:val="004E7157"/>
    <w:rsid w:val="004F0C5C"/>
    <w:rsid w:val="004F2E1A"/>
    <w:rsid w:val="004F51F7"/>
    <w:rsid w:val="00502549"/>
    <w:rsid w:val="005046B7"/>
    <w:rsid w:val="00522338"/>
    <w:rsid w:val="00526753"/>
    <w:rsid w:val="00526AF8"/>
    <w:rsid w:val="005329FB"/>
    <w:rsid w:val="005341B4"/>
    <w:rsid w:val="00542EBC"/>
    <w:rsid w:val="00543D19"/>
    <w:rsid w:val="00543D66"/>
    <w:rsid w:val="005509B7"/>
    <w:rsid w:val="00553CEF"/>
    <w:rsid w:val="005542F9"/>
    <w:rsid w:val="00555E4A"/>
    <w:rsid w:val="00557A59"/>
    <w:rsid w:val="0056068A"/>
    <w:rsid w:val="00564934"/>
    <w:rsid w:val="00570501"/>
    <w:rsid w:val="0057146E"/>
    <w:rsid w:val="005823A0"/>
    <w:rsid w:val="00597DCA"/>
    <w:rsid w:val="005A225C"/>
    <w:rsid w:val="005A506D"/>
    <w:rsid w:val="005A57CB"/>
    <w:rsid w:val="005B21DD"/>
    <w:rsid w:val="005B24C7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08C9"/>
    <w:rsid w:val="006130D0"/>
    <w:rsid w:val="00615660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A6"/>
    <w:rsid w:val="00654594"/>
    <w:rsid w:val="00660958"/>
    <w:rsid w:val="00660B81"/>
    <w:rsid w:val="00661790"/>
    <w:rsid w:val="006626AA"/>
    <w:rsid w:val="00662757"/>
    <w:rsid w:val="006654D1"/>
    <w:rsid w:val="006657DF"/>
    <w:rsid w:val="00665B41"/>
    <w:rsid w:val="0067108F"/>
    <w:rsid w:val="006746F2"/>
    <w:rsid w:val="00681417"/>
    <w:rsid w:val="006815CB"/>
    <w:rsid w:val="00692CC9"/>
    <w:rsid w:val="006931E1"/>
    <w:rsid w:val="0069456D"/>
    <w:rsid w:val="006A3945"/>
    <w:rsid w:val="006A3A1D"/>
    <w:rsid w:val="006A4008"/>
    <w:rsid w:val="006A7A6E"/>
    <w:rsid w:val="006B3B76"/>
    <w:rsid w:val="006B5588"/>
    <w:rsid w:val="006C0EC3"/>
    <w:rsid w:val="006C54DF"/>
    <w:rsid w:val="006C72E5"/>
    <w:rsid w:val="006D04EB"/>
    <w:rsid w:val="006D069D"/>
    <w:rsid w:val="006D115D"/>
    <w:rsid w:val="006D7061"/>
    <w:rsid w:val="006D7C72"/>
    <w:rsid w:val="006F5D82"/>
    <w:rsid w:val="007035A2"/>
    <w:rsid w:val="00705AF0"/>
    <w:rsid w:val="00710FBD"/>
    <w:rsid w:val="00712C5E"/>
    <w:rsid w:val="00713EFA"/>
    <w:rsid w:val="00721A08"/>
    <w:rsid w:val="0072550E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7372F"/>
    <w:rsid w:val="0077489D"/>
    <w:rsid w:val="00776E1B"/>
    <w:rsid w:val="00783460"/>
    <w:rsid w:val="00785617"/>
    <w:rsid w:val="00787721"/>
    <w:rsid w:val="00790220"/>
    <w:rsid w:val="00795720"/>
    <w:rsid w:val="007967DB"/>
    <w:rsid w:val="007A4049"/>
    <w:rsid w:val="007A740A"/>
    <w:rsid w:val="007A790F"/>
    <w:rsid w:val="007B0F7E"/>
    <w:rsid w:val="007B2924"/>
    <w:rsid w:val="007D2DF1"/>
    <w:rsid w:val="007D3375"/>
    <w:rsid w:val="007D45D5"/>
    <w:rsid w:val="007D5CF4"/>
    <w:rsid w:val="007E2397"/>
    <w:rsid w:val="007E2EF4"/>
    <w:rsid w:val="007E3541"/>
    <w:rsid w:val="007E4231"/>
    <w:rsid w:val="007F0C3E"/>
    <w:rsid w:val="007F132B"/>
    <w:rsid w:val="007F1473"/>
    <w:rsid w:val="007F46C8"/>
    <w:rsid w:val="007F5AA2"/>
    <w:rsid w:val="00802B5D"/>
    <w:rsid w:val="008114DF"/>
    <w:rsid w:val="0081418D"/>
    <w:rsid w:val="0082015E"/>
    <w:rsid w:val="008202D1"/>
    <w:rsid w:val="00822836"/>
    <w:rsid w:val="00830A26"/>
    <w:rsid w:val="00841E4E"/>
    <w:rsid w:val="00843FF2"/>
    <w:rsid w:val="008468CC"/>
    <w:rsid w:val="00847313"/>
    <w:rsid w:val="0085481A"/>
    <w:rsid w:val="00854DD9"/>
    <w:rsid w:val="008564C3"/>
    <w:rsid w:val="00857C55"/>
    <w:rsid w:val="00861F2E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C3071"/>
    <w:rsid w:val="008C3BCB"/>
    <w:rsid w:val="008C5B44"/>
    <w:rsid w:val="008C68A1"/>
    <w:rsid w:val="008C7D7A"/>
    <w:rsid w:val="008D4FBE"/>
    <w:rsid w:val="008D64D5"/>
    <w:rsid w:val="008E0843"/>
    <w:rsid w:val="008E09D9"/>
    <w:rsid w:val="008E6484"/>
    <w:rsid w:val="00903423"/>
    <w:rsid w:val="009057D0"/>
    <w:rsid w:val="009058E3"/>
    <w:rsid w:val="009067D4"/>
    <w:rsid w:val="00914072"/>
    <w:rsid w:val="00914FFD"/>
    <w:rsid w:val="00921C37"/>
    <w:rsid w:val="009247C6"/>
    <w:rsid w:val="009271F7"/>
    <w:rsid w:val="00934344"/>
    <w:rsid w:val="00934715"/>
    <w:rsid w:val="009435FD"/>
    <w:rsid w:val="009449C4"/>
    <w:rsid w:val="00944C93"/>
    <w:rsid w:val="0096111C"/>
    <w:rsid w:val="00966D53"/>
    <w:rsid w:val="00967F9E"/>
    <w:rsid w:val="00973B3A"/>
    <w:rsid w:val="00973C38"/>
    <w:rsid w:val="00976717"/>
    <w:rsid w:val="00980F3F"/>
    <w:rsid w:val="009852E4"/>
    <w:rsid w:val="009904B5"/>
    <w:rsid w:val="00996DB1"/>
    <w:rsid w:val="009A3F3B"/>
    <w:rsid w:val="009A548E"/>
    <w:rsid w:val="009A70C1"/>
    <w:rsid w:val="009A7795"/>
    <w:rsid w:val="009B015E"/>
    <w:rsid w:val="009B2A2D"/>
    <w:rsid w:val="009B347B"/>
    <w:rsid w:val="009B4AB0"/>
    <w:rsid w:val="009B6EDD"/>
    <w:rsid w:val="009B7B20"/>
    <w:rsid w:val="009D702A"/>
    <w:rsid w:val="009E1B41"/>
    <w:rsid w:val="009F4114"/>
    <w:rsid w:val="009F4C64"/>
    <w:rsid w:val="00A0272B"/>
    <w:rsid w:val="00A0303D"/>
    <w:rsid w:val="00A03398"/>
    <w:rsid w:val="00A052EB"/>
    <w:rsid w:val="00A05DF6"/>
    <w:rsid w:val="00A07CC6"/>
    <w:rsid w:val="00A15C56"/>
    <w:rsid w:val="00A16E60"/>
    <w:rsid w:val="00A17715"/>
    <w:rsid w:val="00A20E05"/>
    <w:rsid w:val="00A22E64"/>
    <w:rsid w:val="00A2680F"/>
    <w:rsid w:val="00A27BD8"/>
    <w:rsid w:val="00A3227A"/>
    <w:rsid w:val="00A40AFD"/>
    <w:rsid w:val="00A40DF7"/>
    <w:rsid w:val="00A52243"/>
    <w:rsid w:val="00A54759"/>
    <w:rsid w:val="00A6205A"/>
    <w:rsid w:val="00A66113"/>
    <w:rsid w:val="00A716F5"/>
    <w:rsid w:val="00A7724C"/>
    <w:rsid w:val="00A779BE"/>
    <w:rsid w:val="00A9757B"/>
    <w:rsid w:val="00AA06AF"/>
    <w:rsid w:val="00AA0C14"/>
    <w:rsid w:val="00AA1646"/>
    <w:rsid w:val="00AA21C7"/>
    <w:rsid w:val="00AA3CAE"/>
    <w:rsid w:val="00AA5837"/>
    <w:rsid w:val="00AA6C39"/>
    <w:rsid w:val="00AA778C"/>
    <w:rsid w:val="00AB0547"/>
    <w:rsid w:val="00AB1041"/>
    <w:rsid w:val="00AB1239"/>
    <w:rsid w:val="00AB1CFD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E1D2B"/>
    <w:rsid w:val="00AE69F4"/>
    <w:rsid w:val="00AF185D"/>
    <w:rsid w:val="00AF5967"/>
    <w:rsid w:val="00AF646A"/>
    <w:rsid w:val="00AF6F16"/>
    <w:rsid w:val="00B0532F"/>
    <w:rsid w:val="00B05817"/>
    <w:rsid w:val="00B12DD3"/>
    <w:rsid w:val="00B14F93"/>
    <w:rsid w:val="00B156F0"/>
    <w:rsid w:val="00B22716"/>
    <w:rsid w:val="00B231A2"/>
    <w:rsid w:val="00B23FF8"/>
    <w:rsid w:val="00B25FFF"/>
    <w:rsid w:val="00B3256A"/>
    <w:rsid w:val="00B455B5"/>
    <w:rsid w:val="00B4590A"/>
    <w:rsid w:val="00B5163D"/>
    <w:rsid w:val="00B517C4"/>
    <w:rsid w:val="00B54C76"/>
    <w:rsid w:val="00B5701D"/>
    <w:rsid w:val="00B61533"/>
    <w:rsid w:val="00B62FD9"/>
    <w:rsid w:val="00B67082"/>
    <w:rsid w:val="00B7661A"/>
    <w:rsid w:val="00B76B3A"/>
    <w:rsid w:val="00B803FA"/>
    <w:rsid w:val="00B82630"/>
    <w:rsid w:val="00B84E12"/>
    <w:rsid w:val="00B85F02"/>
    <w:rsid w:val="00B86C57"/>
    <w:rsid w:val="00B87358"/>
    <w:rsid w:val="00B91961"/>
    <w:rsid w:val="00BA08A0"/>
    <w:rsid w:val="00BA1C51"/>
    <w:rsid w:val="00BA3901"/>
    <w:rsid w:val="00BA538B"/>
    <w:rsid w:val="00BB0AF2"/>
    <w:rsid w:val="00BB0D85"/>
    <w:rsid w:val="00BB47FE"/>
    <w:rsid w:val="00BB4F9E"/>
    <w:rsid w:val="00BB7709"/>
    <w:rsid w:val="00BC3A8D"/>
    <w:rsid w:val="00BD1D6E"/>
    <w:rsid w:val="00BD34A3"/>
    <w:rsid w:val="00BD533F"/>
    <w:rsid w:val="00BE1B99"/>
    <w:rsid w:val="00BE4A28"/>
    <w:rsid w:val="00BF0BDA"/>
    <w:rsid w:val="00BF3915"/>
    <w:rsid w:val="00BF4A17"/>
    <w:rsid w:val="00BF4A89"/>
    <w:rsid w:val="00BF6E4E"/>
    <w:rsid w:val="00C03771"/>
    <w:rsid w:val="00C04487"/>
    <w:rsid w:val="00C04C4D"/>
    <w:rsid w:val="00C0701D"/>
    <w:rsid w:val="00C1041D"/>
    <w:rsid w:val="00C12748"/>
    <w:rsid w:val="00C12D8E"/>
    <w:rsid w:val="00C20E3C"/>
    <w:rsid w:val="00C26C1C"/>
    <w:rsid w:val="00C27CA8"/>
    <w:rsid w:val="00C3438A"/>
    <w:rsid w:val="00C42974"/>
    <w:rsid w:val="00C43FF4"/>
    <w:rsid w:val="00C45DD1"/>
    <w:rsid w:val="00C474A5"/>
    <w:rsid w:val="00C50797"/>
    <w:rsid w:val="00C512F5"/>
    <w:rsid w:val="00C51C71"/>
    <w:rsid w:val="00C56F91"/>
    <w:rsid w:val="00C65228"/>
    <w:rsid w:val="00C72456"/>
    <w:rsid w:val="00C7410D"/>
    <w:rsid w:val="00C85305"/>
    <w:rsid w:val="00C853CC"/>
    <w:rsid w:val="00C87316"/>
    <w:rsid w:val="00C87636"/>
    <w:rsid w:val="00C87677"/>
    <w:rsid w:val="00C916DF"/>
    <w:rsid w:val="00C94998"/>
    <w:rsid w:val="00CA1EE1"/>
    <w:rsid w:val="00CA2998"/>
    <w:rsid w:val="00CA35A4"/>
    <w:rsid w:val="00CB3808"/>
    <w:rsid w:val="00CB5F2C"/>
    <w:rsid w:val="00CB7EF1"/>
    <w:rsid w:val="00CC377D"/>
    <w:rsid w:val="00CC5232"/>
    <w:rsid w:val="00CC7E8C"/>
    <w:rsid w:val="00CD428C"/>
    <w:rsid w:val="00CE1020"/>
    <w:rsid w:val="00CE27DB"/>
    <w:rsid w:val="00CE2C12"/>
    <w:rsid w:val="00CE5559"/>
    <w:rsid w:val="00CE5C2E"/>
    <w:rsid w:val="00CF09AD"/>
    <w:rsid w:val="00CF0CA2"/>
    <w:rsid w:val="00CF1589"/>
    <w:rsid w:val="00CF2B7F"/>
    <w:rsid w:val="00CF2BFE"/>
    <w:rsid w:val="00CF2E6B"/>
    <w:rsid w:val="00D01FFD"/>
    <w:rsid w:val="00D030D3"/>
    <w:rsid w:val="00D10D14"/>
    <w:rsid w:val="00D1338F"/>
    <w:rsid w:val="00D14793"/>
    <w:rsid w:val="00D175B5"/>
    <w:rsid w:val="00D23B05"/>
    <w:rsid w:val="00D246DB"/>
    <w:rsid w:val="00D42BB0"/>
    <w:rsid w:val="00D4330B"/>
    <w:rsid w:val="00D43A01"/>
    <w:rsid w:val="00D43EBE"/>
    <w:rsid w:val="00D509F8"/>
    <w:rsid w:val="00D513A0"/>
    <w:rsid w:val="00D52CB2"/>
    <w:rsid w:val="00D53B8B"/>
    <w:rsid w:val="00D544C3"/>
    <w:rsid w:val="00D63450"/>
    <w:rsid w:val="00D70DF9"/>
    <w:rsid w:val="00D712A4"/>
    <w:rsid w:val="00D71F76"/>
    <w:rsid w:val="00D7682B"/>
    <w:rsid w:val="00D841B0"/>
    <w:rsid w:val="00D84CD1"/>
    <w:rsid w:val="00D84F19"/>
    <w:rsid w:val="00D85F35"/>
    <w:rsid w:val="00D9355E"/>
    <w:rsid w:val="00D947B0"/>
    <w:rsid w:val="00D95C79"/>
    <w:rsid w:val="00DA06F9"/>
    <w:rsid w:val="00DA1F63"/>
    <w:rsid w:val="00DA6B34"/>
    <w:rsid w:val="00DC1ED5"/>
    <w:rsid w:val="00DC214C"/>
    <w:rsid w:val="00DC61A0"/>
    <w:rsid w:val="00DC6D64"/>
    <w:rsid w:val="00DC7B49"/>
    <w:rsid w:val="00DD143F"/>
    <w:rsid w:val="00DD7D06"/>
    <w:rsid w:val="00DE12DC"/>
    <w:rsid w:val="00DE2C0B"/>
    <w:rsid w:val="00DE6849"/>
    <w:rsid w:val="00DE710B"/>
    <w:rsid w:val="00DF40F0"/>
    <w:rsid w:val="00DF5D99"/>
    <w:rsid w:val="00DF7938"/>
    <w:rsid w:val="00E06456"/>
    <w:rsid w:val="00E07BA1"/>
    <w:rsid w:val="00E1376A"/>
    <w:rsid w:val="00E16CB3"/>
    <w:rsid w:val="00E209D8"/>
    <w:rsid w:val="00E2114F"/>
    <w:rsid w:val="00E279E7"/>
    <w:rsid w:val="00E34545"/>
    <w:rsid w:val="00E41A1A"/>
    <w:rsid w:val="00E42944"/>
    <w:rsid w:val="00E4721E"/>
    <w:rsid w:val="00E47C20"/>
    <w:rsid w:val="00E527B5"/>
    <w:rsid w:val="00E55066"/>
    <w:rsid w:val="00E55E78"/>
    <w:rsid w:val="00E6017C"/>
    <w:rsid w:val="00E61E00"/>
    <w:rsid w:val="00E63869"/>
    <w:rsid w:val="00E64291"/>
    <w:rsid w:val="00E654C4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4007"/>
    <w:rsid w:val="00EA5B13"/>
    <w:rsid w:val="00EB01B5"/>
    <w:rsid w:val="00EB25A2"/>
    <w:rsid w:val="00EB29BA"/>
    <w:rsid w:val="00EC4DDD"/>
    <w:rsid w:val="00EC7041"/>
    <w:rsid w:val="00ED4435"/>
    <w:rsid w:val="00ED6A86"/>
    <w:rsid w:val="00EE25AE"/>
    <w:rsid w:val="00EE4B4D"/>
    <w:rsid w:val="00EE7608"/>
    <w:rsid w:val="00EF44C8"/>
    <w:rsid w:val="00F029AD"/>
    <w:rsid w:val="00F05410"/>
    <w:rsid w:val="00F06BA5"/>
    <w:rsid w:val="00F106C8"/>
    <w:rsid w:val="00F123DC"/>
    <w:rsid w:val="00F12CDF"/>
    <w:rsid w:val="00F14783"/>
    <w:rsid w:val="00F20014"/>
    <w:rsid w:val="00F2196E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6238A"/>
    <w:rsid w:val="00F702C4"/>
    <w:rsid w:val="00F707C5"/>
    <w:rsid w:val="00F714F9"/>
    <w:rsid w:val="00F74989"/>
    <w:rsid w:val="00F753EC"/>
    <w:rsid w:val="00F81BDF"/>
    <w:rsid w:val="00F81E8F"/>
    <w:rsid w:val="00F93CEE"/>
    <w:rsid w:val="00F93F11"/>
    <w:rsid w:val="00F94498"/>
    <w:rsid w:val="00F945DF"/>
    <w:rsid w:val="00FA32BC"/>
    <w:rsid w:val="00FB243C"/>
    <w:rsid w:val="00FC07C9"/>
    <w:rsid w:val="00FC0D83"/>
    <w:rsid w:val="00FC3DF1"/>
    <w:rsid w:val="00FC4A3E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F3A1"/>
  <w15:docId w15:val="{3024CA81-7EEC-4359-8427-7E980BB0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</w:rPr>
  </w:style>
  <w:style w:type="character" w:customStyle="1" w:styleId="af1">
    <w:name w:val="Гипертекстовая ссылка"/>
    <w:basedOn w:val="a0"/>
    <w:uiPriority w:val="99"/>
    <w:rsid w:val="0034210F"/>
    <w:rPr>
      <w:rFonts w:cs="Times New Roman"/>
      <w:b w:val="0"/>
      <w:color w:val="106BBE"/>
    </w:rPr>
  </w:style>
  <w:style w:type="paragraph" w:customStyle="1" w:styleId="af2">
    <w:name w:val="Комментарий"/>
    <w:basedOn w:val="a"/>
    <w:next w:val="a"/>
    <w:uiPriority w:val="99"/>
    <w:rsid w:val="000B54B3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0B5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9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644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0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1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937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959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18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239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4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27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9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964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06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1693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35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509/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54854/18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2154854/18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54854/18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FBDB7-ADFE-4A90-BD91-9E3BA934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User</cp:lastModifiedBy>
  <cp:revision>20</cp:revision>
  <cp:lastPrinted>2023-09-28T13:45:00Z</cp:lastPrinted>
  <dcterms:created xsi:type="dcterms:W3CDTF">2022-11-13T19:38:00Z</dcterms:created>
  <dcterms:modified xsi:type="dcterms:W3CDTF">2023-10-02T06:33:00Z</dcterms:modified>
</cp:coreProperties>
</file>