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6674">
        <w:rPr>
          <w:b/>
          <w:sz w:val="28"/>
          <w:szCs w:val="28"/>
          <w:u w:val="single"/>
        </w:rPr>
        <w:t xml:space="preserve"> </w:t>
      </w:r>
      <w:r w:rsidR="00616E99">
        <w:rPr>
          <w:b/>
          <w:sz w:val="28"/>
          <w:szCs w:val="28"/>
          <w:u w:val="single"/>
        </w:rPr>
        <w:t>проект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  <w:bookmarkStart w:id="0" w:name="_GoBack"/>
      <w:bookmarkEnd w:id="0"/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2727DC">
        <w:rPr>
          <w:sz w:val="28"/>
          <w:szCs w:val="28"/>
        </w:rPr>
        <w:t>4</w:t>
      </w:r>
      <w:r w:rsidR="00616E99">
        <w:rPr>
          <w:sz w:val="28"/>
          <w:szCs w:val="28"/>
        </w:rPr>
        <w:t>6</w:t>
      </w:r>
      <w:r w:rsidR="002727DC">
        <w:rPr>
          <w:sz w:val="28"/>
          <w:szCs w:val="28"/>
        </w:rPr>
        <w:t> </w:t>
      </w:r>
      <w:r w:rsidR="00616E99">
        <w:rPr>
          <w:sz w:val="28"/>
          <w:szCs w:val="28"/>
        </w:rPr>
        <w:t>24</w:t>
      </w:r>
      <w:r w:rsidR="002727DC">
        <w:rPr>
          <w:sz w:val="28"/>
          <w:szCs w:val="28"/>
        </w:rPr>
        <w:t>0,5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2727DC">
        <w:rPr>
          <w:sz w:val="28"/>
          <w:szCs w:val="28"/>
        </w:rPr>
        <w:t>4</w:t>
      </w:r>
      <w:r w:rsidR="00616E99">
        <w:rPr>
          <w:sz w:val="28"/>
          <w:szCs w:val="28"/>
        </w:rPr>
        <w:t>9 8</w:t>
      </w:r>
      <w:r w:rsidR="002727DC">
        <w:rPr>
          <w:sz w:val="28"/>
          <w:szCs w:val="28"/>
        </w:rPr>
        <w:t>83,7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3 </w:t>
      </w:r>
      <w:r w:rsidR="002727DC">
        <w:rPr>
          <w:sz w:val="28"/>
          <w:szCs w:val="28"/>
        </w:rPr>
        <w:t>6</w:t>
      </w:r>
      <w:r w:rsidR="002727DC" w:rsidRPr="002727DC">
        <w:rPr>
          <w:sz w:val="28"/>
          <w:szCs w:val="28"/>
        </w:rPr>
        <w:t>43,2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</w:t>
      </w:r>
      <w:proofErr w:type="gramStart"/>
      <w:r w:rsidRPr="00616E99">
        <w:rPr>
          <w:sz w:val="28"/>
          <w:szCs w:val="28"/>
          <w:lang w:eastAsia="en-US"/>
        </w:rPr>
        <w:t>в(</w:t>
      </w:r>
      <w:proofErr w:type="gramEnd"/>
      <w:r w:rsidRPr="00616E99">
        <w:rPr>
          <w:sz w:val="28"/>
          <w:szCs w:val="28"/>
          <w:lang w:eastAsia="en-US"/>
        </w:rPr>
        <w:t>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</w:t>
      </w:r>
      <w:proofErr w:type="gramStart"/>
      <w:r w:rsidRPr="00616E99">
        <w:rPr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</w:t>
      </w:r>
      <w:proofErr w:type="gramStart"/>
      <w:r w:rsidRPr="00616E99">
        <w:rPr>
          <w:sz w:val="28"/>
          <w:szCs w:val="28"/>
          <w:lang w:eastAsia="en-US"/>
        </w:rPr>
        <w:t>статей источников финансирования дефицита бюджета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C5" w:rsidRDefault="004E57C5">
      <w:r>
        <w:separator/>
      </w:r>
    </w:p>
  </w:endnote>
  <w:endnote w:type="continuationSeparator" w:id="0">
    <w:p w:rsidR="004E57C5" w:rsidRDefault="004E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C5" w:rsidRDefault="004E57C5">
      <w:r>
        <w:separator/>
      </w:r>
    </w:p>
  </w:footnote>
  <w:footnote w:type="continuationSeparator" w:id="0">
    <w:p w:rsidR="004E57C5" w:rsidRDefault="004E5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EA16C-6B3F-4586-99F8-13C9A528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9</cp:revision>
  <cp:lastPrinted>2023-06-22T07:20:00Z</cp:lastPrinted>
  <dcterms:created xsi:type="dcterms:W3CDTF">2023-06-21T14:21:00Z</dcterms:created>
  <dcterms:modified xsi:type="dcterms:W3CDTF">2023-07-25T08:29:00Z</dcterms:modified>
</cp:coreProperties>
</file>