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DC" w:rsidRPr="00417E8B" w:rsidRDefault="00A93EDC" w:rsidP="000D2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E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32">
        <w:rPr>
          <w:rFonts w:ascii="Times New Roman" w:hAnsi="Times New Roman" w:cs="Times New Roman"/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1B5A32" w:rsidRPr="001B5A32" w:rsidRDefault="001B5A32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C" w:rsidRDefault="00A93EDC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72E7" w:rsidRDefault="001872E7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E7" w:rsidRPr="001872E7" w:rsidRDefault="001872E7" w:rsidP="00187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>ст. Новодмитриевская</w:t>
      </w:r>
    </w:p>
    <w:p w:rsidR="001B5A32" w:rsidRPr="001B5A32" w:rsidRDefault="001B5A32" w:rsidP="00187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93EDC" w:rsidRDefault="0070511F" w:rsidP="007051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18.05.2023</w:t>
      </w:r>
      <w:r w:rsidR="00A93EDC" w:rsidRPr="001B5A3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A1F9F" w:rsidRPr="001B5A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3EDC" w:rsidRPr="001B5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194</w:t>
      </w:r>
    </w:p>
    <w:p w:rsidR="00FC1831" w:rsidRDefault="00FC1831" w:rsidP="00187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72E7" w:rsidRPr="001B5A32" w:rsidRDefault="001872E7" w:rsidP="00187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3EDC" w:rsidRDefault="009B4F49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A3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B5A32" w:rsidRPr="001B5A32">
        <w:rPr>
          <w:rFonts w:ascii="Times New Roman" w:hAnsi="Times New Roman" w:cs="Times New Roman"/>
          <w:b/>
          <w:sz w:val="28"/>
          <w:szCs w:val="28"/>
        </w:rPr>
        <w:t>утверждении Методик</w:t>
      </w:r>
      <w:r w:rsidR="001B5A32">
        <w:rPr>
          <w:rFonts w:ascii="Times New Roman" w:hAnsi="Times New Roman" w:cs="Times New Roman"/>
          <w:b/>
          <w:sz w:val="28"/>
          <w:szCs w:val="28"/>
        </w:rPr>
        <w:t>и</w:t>
      </w:r>
      <w:r w:rsidR="001B5A32" w:rsidRPr="001B5A32">
        <w:rPr>
          <w:rFonts w:ascii="Times New Roman" w:hAnsi="Times New Roman" w:cs="Times New Roman"/>
          <w:b/>
          <w:sz w:val="28"/>
          <w:szCs w:val="28"/>
        </w:rPr>
        <w:t xml:space="preserve">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</w:t>
      </w:r>
    </w:p>
    <w:p w:rsidR="00FE0AB9" w:rsidRPr="001B5A32" w:rsidRDefault="00FE0AB9" w:rsidP="00A93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B9">
        <w:rPr>
          <w:rFonts w:ascii="Times New Roman" w:hAnsi="Times New Roman" w:cs="Times New Roman"/>
          <w:b/>
          <w:sz w:val="28"/>
          <w:szCs w:val="28"/>
        </w:rPr>
        <w:t>на общественных кладбищах Новодмитриевского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Северского района</w:t>
      </w:r>
    </w:p>
    <w:p w:rsidR="00A93EDC" w:rsidRPr="001B5A32" w:rsidRDefault="00A93EDC" w:rsidP="00A9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24" w:rsidRPr="001B5A32" w:rsidRDefault="00B07D24" w:rsidP="009B403A">
      <w:pPr>
        <w:rPr>
          <w:rFonts w:ascii="Times New Roman" w:hAnsi="Times New Roman" w:cs="Times New Roman"/>
          <w:sz w:val="28"/>
          <w:szCs w:val="28"/>
        </w:rPr>
      </w:pPr>
    </w:p>
    <w:p w:rsidR="00A44179" w:rsidRPr="001B5A32" w:rsidRDefault="00562D62" w:rsidP="001872E7">
      <w:pPr>
        <w:ind w:firstLine="709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1B5A3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февраля 2004 года № 666-КЗ «О погребении и похоронном деле в Краснодарском крае», п. 19 ст. 8 Устава Новодмитриевского сельског</w:t>
      </w:r>
      <w:r w:rsidR="001872E7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Северского района, </w:t>
      </w:r>
      <w:r w:rsidR="009B403A"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Совет Новодмитриевского сельского поселения Северского района </w:t>
      </w:r>
      <w:r w:rsidR="001872E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решил</w:t>
      </w:r>
      <w:r w:rsidR="009B403A"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:</w:t>
      </w:r>
    </w:p>
    <w:p w:rsidR="00FE0AB9" w:rsidRPr="00FE0AB9" w:rsidRDefault="00FE0AB9" w:rsidP="00FE0AB9">
      <w:pPr>
        <w:pStyle w:val="a3"/>
        <w:numPr>
          <w:ilvl w:val="0"/>
          <w:numId w:val="1"/>
        </w:numPr>
        <w:ind w:left="0" w:firstLine="720"/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</w:pPr>
      <w:r w:rsidRPr="00FE0AB9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Утвердить Методику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на общественных кладбищах Новодмитриевского сельского поселения Северского района</w:t>
      </w:r>
      <w:r w:rsidR="000F7C3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(приложение 1)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.</w:t>
      </w:r>
    </w:p>
    <w:p w:rsidR="00562D62" w:rsidRPr="00FE0AB9" w:rsidRDefault="00562D62" w:rsidP="00FE0AB9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E0AB9">
        <w:rPr>
          <w:rFonts w:ascii="Times New Roman" w:hAnsi="Times New Roman" w:cs="Times New Roman"/>
          <w:sz w:val="28"/>
          <w:szCs w:val="28"/>
        </w:rPr>
        <w:t xml:space="preserve">Установить количество семейных (родовых) захоронений на одном </w:t>
      </w:r>
      <w:r w:rsidR="00E467FD" w:rsidRPr="00FE0AB9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r w:rsidRPr="00FE0AB9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Pr="00FE0AB9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Новодмитриевского сельского поселения Северского района – не более </w:t>
      </w:r>
      <w:r w:rsidR="004B1D7F" w:rsidRPr="00FE0AB9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2</w:t>
      </w:r>
      <w:r w:rsidRPr="00FE0AB9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0</w:t>
      </w:r>
      <w:r w:rsidR="004B1D7F" w:rsidRPr="00FE0AB9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, без учета ранее занятых под родовые (семейные) захоронения</w:t>
      </w:r>
      <w:r w:rsidRPr="00FE0AB9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.</w:t>
      </w:r>
    </w:p>
    <w:p w:rsidR="00562D62" w:rsidRPr="001B5A32" w:rsidRDefault="00562D62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B5A32">
        <w:rPr>
          <w:rFonts w:ascii="Times New Roman" w:hAnsi="Times New Roman" w:cs="Times New Roman"/>
          <w:sz w:val="28"/>
          <w:szCs w:val="28"/>
        </w:rPr>
        <w:t xml:space="preserve">Установить, что плата за резервирование места для создания семейного (родового) захоронения, </w:t>
      </w:r>
      <w:r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превышающего размер бесплатно предоставляемого места для родственного захоронения на общественных кладбищах Новодмитриевского сельского поселения Северского района, подлежит зачислению в бюджет Новодмитриевского сельского поселения Северского района</w:t>
      </w:r>
      <w:r w:rsidR="00636662"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 и расходуется только на цели, связанные с </w:t>
      </w:r>
      <w:r w:rsidR="00E467FD"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обустройством</w:t>
      </w:r>
      <w:r w:rsidR="00E31677"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 xml:space="preserve">, благоустройством  и  оформлением документации </w:t>
      </w:r>
      <w:r w:rsidR="00636662" w:rsidRPr="001B5A32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общественных кладбищ поселения.</w:t>
      </w:r>
    </w:p>
    <w:p w:rsidR="00B07D24" w:rsidRPr="001B5A32" w:rsidRDefault="00B07D24" w:rsidP="00BE374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B5A3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="00FE0AB9">
        <w:rPr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="000A1F9F" w:rsidRPr="001B5A32">
        <w:rPr>
          <w:rFonts w:ascii="Times New Roman" w:hAnsi="Times New Roman" w:cs="Times New Roman"/>
          <w:sz w:val="28"/>
          <w:szCs w:val="28"/>
        </w:rPr>
        <w:t xml:space="preserve"> Новодмитриевского сельского поселения Северского района</w:t>
      </w:r>
      <w:r w:rsidRPr="001B5A3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72E7" w:rsidRDefault="00B07D24" w:rsidP="001872E7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B5A32">
        <w:rPr>
          <w:rFonts w:ascii="Times New Roman" w:hAnsi="Times New Roman" w:cs="Times New Roman"/>
          <w:bCs/>
          <w:sz w:val="28"/>
          <w:szCs w:val="28"/>
        </w:rPr>
        <w:t xml:space="preserve">Общему </w:t>
      </w:r>
      <w:r w:rsidR="001872E7" w:rsidRPr="001B5A32">
        <w:rPr>
          <w:rFonts w:ascii="Times New Roman" w:hAnsi="Times New Roman" w:cs="Times New Roman"/>
          <w:bCs/>
          <w:sz w:val="28"/>
          <w:szCs w:val="28"/>
        </w:rPr>
        <w:t>отделу администрации</w:t>
      </w:r>
      <w:r w:rsidRPr="001B5A32">
        <w:rPr>
          <w:rFonts w:ascii="Times New Roman" w:hAnsi="Times New Roman" w:cs="Times New Roman"/>
          <w:bCs/>
          <w:sz w:val="28"/>
          <w:szCs w:val="28"/>
        </w:rPr>
        <w:t xml:space="preserve"> Новодмитриевского сельс</w:t>
      </w:r>
      <w:r w:rsidR="00636662" w:rsidRPr="001B5A32">
        <w:rPr>
          <w:rFonts w:ascii="Times New Roman" w:hAnsi="Times New Roman" w:cs="Times New Roman"/>
          <w:bCs/>
          <w:sz w:val="28"/>
          <w:szCs w:val="28"/>
        </w:rPr>
        <w:t>кого поселения (Колесникова</w:t>
      </w:r>
      <w:r w:rsidR="001872E7">
        <w:rPr>
          <w:rFonts w:ascii="Times New Roman" w:hAnsi="Times New Roman" w:cs="Times New Roman"/>
          <w:bCs/>
          <w:sz w:val="28"/>
          <w:szCs w:val="28"/>
        </w:rPr>
        <w:t xml:space="preserve"> М.Н.</w:t>
      </w:r>
      <w:r w:rsidRPr="001B5A3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872E7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настоящее решение </w:t>
      </w:r>
      <w:r w:rsidRPr="001B5A32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Новодмитриевского сельского поселения Северского района </w:t>
      </w:r>
      <w:r w:rsidR="001872E7" w:rsidRPr="001B5A32">
        <w:rPr>
          <w:rFonts w:ascii="Times New Roman" w:hAnsi="Times New Roman" w:cs="Times New Roman"/>
          <w:sz w:val="28"/>
          <w:szCs w:val="28"/>
          <w:lang w:eastAsia="ar-SA"/>
        </w:rPr>
        <w:t>и разместить в</w:t>
      </w:r>
      <w:r w:rsidRPr="001B5A32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информационно–телекоммуникационной сети «Интернет» на официальном </w:t>
      </w:r>
      <w:r w:rsidR="001872E7" w:rsidRPr="001B5A32">
        <w:rPr>
          <w:rFonts w:ascii="Times New Roman" w:hAnsi="Times New Roman" w:cs="Times New Roman"/>
          <w:sz w:val="28"/>
          <w:szCs w:val="28"/>
          <w:lang w:eastAsia="ar-SA"/>
        </w:rPr>
        <w:t>сайте Новодмитриевского</w:t>
      </w:r>
      <w:r w:rsidRPr="001B5A3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Северского района </w:t>
      </w:r>
      <w:r w:rsidRPr="001B5A32">
        <w:rPr>
          <w:rFonts w:ascii="Times New Roman" w:hAnsi="Times New Roman" w:cs="Times New Roman"/>
          <w:sz w:val="28"/>
          <w:szCs w:val="28"/>
          <w:lang w:val="en-US" w:eastAsia="ar-SA"/>
        </w:rPr>
        <w:t>novodmsp</w:t>
      </w:r>
      <w:r w:rsidRPr="001B5A3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B5A32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1B5A3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07D24" w:rsidRPr="001872E7" w:rsidRDefault="00B07D24" w:rsidP="001872E7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1872E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B07D24" w:rsidRDefault="00B07D24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3F3398" w:rsidRDefault="003F3398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3F3398" w:rsidRPr="001872E7" w:rsidRDefault="003F3398" w:rsidP="00BE3742">
      <w:pPr>
        <w:pStyle w:val="a4"/>
        <w:ind w:firstLine="709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3F3398" w:rsidRPr="00785617" w:rsidTr="00625A9A">
        <w:tc>
          <w:tcPr>
            <w:tcW w:w="4927" w:type="dxa"/>
          </w:tcPr>
          <w:p w:rsidR="003F3398" w:rsidRPr="00785617" w:rsidRDefault="003F3398" w:rsidP="00625A9A">
            <w:pPr>
              <w:pStyle w:val="ac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3F3398" w:rsidRPr="00785617" w:rsidRDefault="003F3398" w:rsidP="00625A9A">
            <w:pPr>
              <w:pStyle w:val="ac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3F3398" w:rsidRPr="00785617" w:rsidRDefault="003F3398" w:rsidP="00625A9A">
            <w:pPr>
              <w:pStyle w:val="ac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3F3398" w:rsidRPr="00785617" w:rsidTr="00625A9A">
        <w:tc>
          <w:tcPr>
            <w:tcW w:w="4927" w:type="dxa"/>
          </w:tcPr>
          <w:p w:rsidR="003F3398" w:rsidRPr="00785617" w:rsidRDefault="003F3398" w:rsidP="00625A9A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И.А. Головин</w:t>
            </w:r>
          </w:p>
        </w:tc>
        <w:tc>
          <w:tcPr>
            <w:tcW w:w="4820" w:type="dxa"/>
          </w:tcPr>
          <w:p w:rsidR="003F3398" w:rsidRPr="00785617" w:rsidRDefault="003F3398" w:rsidP="00625A9A">
            <w:pPr>
              <w:pStyle w:val="ac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Pr="00785617"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3F3398" w:rsidRDefault="003F3398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867163" w:rsidRDefault="00867163" w:rsidP="003F3398">
      <w:pPr>
        <w:tabs>
          <w:tab w:val="left" w:pos="7004"/>
        </w:tabs>
        <w:rPr>
          <w:sz w:val="28"/>
          <w:szCs w:val="28"/>
        </w:rPr>
      </w:pPr>
    </w:p>
    <w:p w:rsidR="00296057" w:rsidRDefault="00296057" w:rsidP="00296057">
      <w:pPr>
        <w:spacing w:line="259" w:lineRule="auto"/>
        <w:ind w:firstLine="0"/>
        <w:rPr>
          <w:sz w:val="28"/>
          <w:szCs w:val="28"/>
        </w:rPr>
      </w:pPr>
    </w:p>
    <w:p w:rsidR="003625AF" w:rsidRPr="00867163" w:rsidRDefault="00296057" w:rsidP="00296057">
      <w:pPr>
        <w:spacing w:line="259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625AF"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№ 1</w:t>
      </w:r>
    </w:p>
    <w:p w:rsidR="003625AF" w:rsidRPr="00867163" w:rsidRDefault="00867163" w:rsidP="003625AF">
      <w:pPr>
        <w:spacing w:line="259" w:lineRule="auto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</w:t>
      </w:r>
      <w:r w:rsidR="003625AF"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ешению Совета</w:t>
      </w:r>
    </w:p>
    <w:p w:rsidR="003625AF" w:rsidRPr="00867163" w:rsidRDefault="003625AF" w:rsidP="003625AF">
      <w:pPr>
        <w:spacing w:line="259" w:lineRule="auto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Новодмитриевского сельского</w:t>
      </w:r>
    </w:p>
    <w:p w:rsidR="003625AF" w:rsidRPr="00867163" w:rsidRDefault="00FB63BD" w:rsidP="003625AF">
      <w:pPr>
        <w:spacing w:line="259" w:lineRule="auto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3625AF"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оселения Северского района</w:t>
      </w:r>
    </w:p>
    <w:p w:rsidR="003625AF" w:rsidRPr="00867163" w:rsidRDefault="00FB63BD" w:rsidP="003625AF">
      <w:pPr>
        <w:spacing w:line="259" w:lineRule="auto"/>
        <w:ind w:firstLine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671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70511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 18.05.2023  № 194</w:t>
      </w:r>
    </w:p>
    <w:p w:rsidR="003625AF" w:rsidRPr="003625AF" w:rsidRDefault="003625AF" w:rsidP="003625AF">
      <w:pPr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625AF" w:rsidRPr="003625AF" w:rsidRDefault="003625AF" w:rsidP="003625AF">
      <w:pPr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625AF" w:rsidRPr="003625AF" w:rsidRDefault="003625AF" w:rsidP="003625AF">
      <w:pPr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625A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</w:t>
      </w:r>
    </w:p>
    <w:p w:rsidR="003625AF" w:rsidRPr="003625AF" w:rsidRDefault="003625AF" w:rsidP="003625AF">
      <w:pPr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625AF" w:rsidRPr="003625AF" w:rsidRDefault="003625AF" w:rsidP="003625A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0" w:firstLine="6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3625AF">
        <w:rPr>
          <w:rFonts w:ascii="Times New Roman" w:hAnsi="Times New Roman" w:cs="Times New Roman"/>
          <w:bCs/>
          <w:sz w:val="28"/>
          <w:szCs w:val="28"/>
        </w:rPr>
        <w:t xml:space="preserve">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захоронения, </w:t>
      </w:r>
      <w:r w:rsidRPr="003625AF">
        <w:rPr>
          <w:rFonts w:ascii="Times New Roman" w:hAnsi="Times New Roman" w:cs="Times New Roman"/>
          <w:sz w:val="28"/>
          <w:szCs w:val="28"/>
        </w:rPr>
        <w:t xml:space="preserve">устанавливает порядок расчета платы </w:t>
      </w:r>
      <w:r w:rsidRPr="003625AF">
        <w:rPr>
          <w:rFonts w:ascii="Times New Roman" w:hAnsi="Times New Roman" w:cs="Times New Roman"/>
          <w:bCs/>
          <w:sz w:val="28"/>
          <w:szCs w:val="28"/>
        </w:rPr>
        <w:t>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</w:t>
      </w:r>
      <w:r w:rsidRPr="003625AF">
        <w:rPr>
          <w:rFonts w:ascii="Times New Roman" w:hAnsi="Times New Roman" w:cs="Times New Roman"/>
          <w:sz w:val="28"/>
          <w:szCs w:val="28"/>
        </w:rPr>
        <w:t>.</w:t>
      </w:r>
    </w:p>
    <w:p w:rsidR="003625AF" w:rsidRPr="003625AF" w:rsidRDefault="003625AF" w:rsidP="003625A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Плата взымается за каждый 1м</w:t>
      </w:r>
      <w:r w:rsidRPr="003625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25AF">
        <w:rPr>
          <w:rFonts w:ascii="Times New Roman" w:hAnsi="Times New Roman" w:cs="Times New Roman"/>
          <w:sz w:val="28"/>
          <w:szCs w:val="28"/>
        </w:rPr>
        <w:t xml:space="preserve"> участка для создания</w:t>
      </w:r>
      <w:r w:rsidRPr="003625AF">
        <w:rPr>
          <w:rFonts w:ascii="Times New Roman" w:hAnsi="Times New Roman" w:cs="Times New Roman"/>
          <w:bCs/>
          <w:sz w:val="28"/>
          <w:szCs w:val="28"/>
        </w:rPr>
        <w:t xml:space="preserve"> семейного (родового) захоронения,</w:t>
      </w:r>
      <w:r w:rsidRPr="003625AF">
        <w:rPr>
          <w:rFonts w:ascii="Times New Roman" w:hAnsi="Times New Roman" w:cs="Times New Roman"/>
          <w:sz w:val="28"/>
          <w:szCs w:val="28"/>
        </w:rPr>
        <w:t xml:space="preserve"> размер которого превышает 10 м</w:t>
      </w:r>
      <w:r w:rsidRPr="003625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25AF">
        <w:rPr>
          <w:rFonts w:ascii="Times New Roman" w:hAnsi="Times New Roman" w:cs="Times New Roman"/>
          <w:sz w:val="28"/>
          <w:szCs w:val="28"/>
        </w:rPr>
        <w:t xml:space="preserve">, предоставляемого бесплатно, </w:t>
      </w:r>
      <w:r w:rsidRPr="003625AF">
        <w:rPr>
          <w:rFonts w:ascii="Times New Roman" w:hAnsi="Times New Roman" w:cs="Times New Roman"/>
          <w:bCs/>
          <w:sz w:val="28"/>
          <w:szCs w:val="28"/>
        </w:rPr>
        <w:t>и при условии наличия свободного места для подзахоронения.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3. Расчет платы осуществляется по следующей формуле: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ЕП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625AF">
        <w:rPr>
          <w:rFonts w:ascii="Times New Roman" w:hAnsi="Times New Roman" w:cs="Times New Roman"/>
          <w:sz w:val="28"/>
          <w:szCs w:val="28"/>
        </w:rPr>
        <w:t xml:space="preserve"> = (S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S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625AF">
        <w:rPr>
          <w:rFonts w:ascii="Times New Roman" w:hAnsi="Times New Roman" w:cs="Times New Roman"/>
          <w:sz w:val="28"/>
          <w:szCs w:val="28"/>
        </w:rPr>
        <w:t>) x СТ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x К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вгк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ЕП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размер платы в рублях;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S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площадь места для семейного (родового) захоронения в кв. метрах;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S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площадь бесплатно предоставляемого места для родственного захоронения в кв. метрах;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СТ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= СТ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/ К 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r w:rsidRPr="003625AF">
        <w:rPr>
          <w:rFonts w:ascii="Times New Roman" w:hAnsi="Times New Roman" w:cs="Times New Roman"/>
          <w:sz w:val="28"/>
          <w:szCs w:val="28"/>
        </w:rPr>
        <w:t>,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СТ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зук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кадастровая стоимость </w:t>
      </w:r>
      <w:smartTag w:uri="urn:schemas-microsoft-com:office:smarttags" w:element="metricconverter">
        <w:smartTagPr>
          <w:attr w:name="ProductID" w:val="1 кв. метра"/>
        </w:smartTagPr>
        <w:r w:rsidRPr="003625AF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Pr="003625AF">
        <w:rPr>
          <w:rFonts w:ascii="Times New Roman" w:hAnsi="Times New Roman" w:cs="Times New Roman"/>
          <w:sz w:val="28"/>
          <w:szCs w:val="28"/>
        </w:rPr>
        <w:t xml:space="preserve"> земельного участка кладбища, на территории которого расположено место для семейного (родового) захоронения, в рублях.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СТ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 кладбища, на территории которого расположено место для семейного (родового) захоронения, в рублях (на момент подачи заявления о резервирование места для создания семейного (родового) захоронения);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общк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 кладбища, на территории которого расположено место для создания семейного (родового) захоронения, в кв. метрах;</w:t>
      </w:r>
    </w:p>
    <w:p w:rsidR="003625AF" w:rsidRDefault="003625AF" w:rsidP="00FB63BD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К</w:t>
      </w:r>
      <w:r w:rsidRPr="003625AF">
        <w:rPr>
          <w:rFonts w:ascii="Times New Roman" w:hAnsi="Times New Roman" w:cs="Times New Roman"/>
          <w:sz w:val="28"/>
          <w:szCs w:val="28"/>
          <w:vertAlign w:val="subscript"/>
        </w:rPr>
        <w:t>вгк</w:t>
      </w:r>
      <w:r w:rsidRPr="003625AF">
        <w:rPr>
          <w:rFonts w:ascii="Times New Roman" w:hAnsi="Times New Roman" w:cs="Times New Roman"/>
          <w:sz w:val="28"/>
          <w:szCs w:val="28"/>
        </w:rPr>
        <w:t xml:space="preserve"> - коэффициент близости места для семейного (родового) захоронения, согласно </w:t>
      </w:r>
      <w:hyperlink w:anchor="P131" w:history="1">
        <w:r w:rsidRPr="003625AF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3625AF">
        <w:rPr>
          <w:rFonts w:ascii="Times New Roman" w:hAnsi="Times New Roman" w:cs="Times New Roman"/>
          <w:sz w:val="28"/>
          <w:szCs w:val="28"/>
        </w:rPr>
        <w:t>.</w:t>
      </w:r>
      <w:bookmarkStart w:id="0" w:name="P131"/>
      <w:bookmarkEnd w:id="0"/>
    </w:p>
    <w:p w:rsidR="003625AF" w:rsidRDefault="003625AF" w:rsidP="003625AF">
      <w:pPr>
        <w:adjustRightInd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25AF" w:rsidRPr="003625AF" w:rsidRDefault="003625AF" w:rsidP="003625AF">
      <w:pPr>
        <w:adjustRightInd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25AF">
        <w:rPr>
          <w:rFonts w:ascii="Times New Roman" w:hAnsi="Times New Roman" w:cs="Times New Roman"/>
          <w:sz w:val="28"/>
          <w:szCs w:val="28"/>
        </w:rPr>
        <w:t>Таблица 1</w:t>
      </w:r>
    </w:p>
    <w:p w:rsidR="003625AF" w:rsidRPr="003625AF" w:rsidRDefault="003625AF" w:rsidP="003625AF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721"/>
      </w:tblGrid>
      <w:tr w:rsidR="003625AF" w:rsidRPr="003625AF" w:rsidTr="003625AF">
        <w:tc>
          <w:tcPr>
            <w:tcW w:w="6725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721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r w:rsidRPr="003625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вгк</w:t>
            </w:r>
          </w:p>
        </w:tc>
      </w:tr>
      <w:tr w:rsidR="003625AF" w:rsidRPr="003625AF" w:rsidTr="003625AF">
        <w:tc>
          <w:tcPr>
            <w:tcW w:w="6725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до 50м</w:t>
            </w:r>
          </w:p>
        </w:tc>
        <w:tc>
          <w:tcPr>
            <w:tcW w:w="2721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25AF" w:rsidRPr="003625AF" w:rsidTr="003625AF">
        <w:tc>
          <w:tcPr>
            <w:tcW w:w="6725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от 51 до 100 м</w:t>
            </w:r>
          </w:p>
        </w:tc>
        <w:tc>
          <w:tcPr>
            <w:tcW w:w="2721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625AF" w:rsidRPr="003625AF" w:rsidTr="003625AF">
        <w:tc>
          <w:tcPr>
            <w:tcW w:w="6725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от 101 и более</w:t>
            </w:r>
          </w:p>
        </w:tc>
        <w:tc>
          <w:tcPr>
            <w:tcW w:w="2721" w:type="dxa"/>
          </w:tcPr>
          <w:p w:rsidR="003625AF" w:rsidRPr="003625AF" w:rsidRDefault="003625AF" w:rsidP="003625AF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25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625AF" w:rsidRPr="003625AF" w:rsidRDefault="003625AF" w:rsidP="003625AF">
      <w:pPr>
        <w:adjustRightInd/>
        <w:ind w:firstLine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F7C37" w:rsidRPr="000F7C37" w:rsidRDefault="000F7C37" w:rsidP="003625AF">
      <w:pPr>
        <w:spacing w:line="259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F7C37" w:rsidRPr="000F7C37" w:rsidSect="00187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B9" w:rsidRDefault="002720B9" w:rsidP="00030707">
      <w:r>
        <w:separator/>
      </w:r>
    </w:p>
  </w:endnote>
  <w:endnote w:type="continuationSeparator" w:id="0">
    <w:p w:rsidR="002720B9" w:rsidRDefault="002720B9" w:rsidP="0003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B9" w:rsidRDefault="002720B9" w:rsidP="00030707">
      <w:r>
        <w:separator/>
      </w:r>
    </w:p>
  </w:footnote>
  <w:footnote w:type="continuationSeparator" w:id="0">
    <w:p w:rsidR="002720B9" w:rsidRDefault="002720B9" w:rsidP="0003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7DE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558A1"/>
    <w:multiLevelType w:val="hybridMultilevel"/>
    <w:tmpl w:val="FAC8944A"/>
    <w:lvl w:ilvl="0" w:tplc="6ED2D8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CB3052"/>
    <w:multiLevelType w:val="hybridMultilevel"/>
    <w:tmpl w:val="977CD410"/>
    <w:lvl w:ilvl="0" w:tplc="294A6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E"/>
    <w:rsid w:val="00030707"/>
    <w:rsid w:val="00032B55"/>
    <w:rsid w:val="000A1F9F"/>
    <w:rsid w:val="000D210A"/>
    <w:rsid w:val="000F2836"/>
    <w:rsid w:val="000F7C37"/>
    <w:rsid w:val="00104DEA"/>
    <w:rsid w:val="001872E7"/>
    <w:rsid w:val="001B5145"/>
    <w:rsid w:val="001B5A32"/>
    <w:rsid w:val="00215BB8"/>
    <w:rsid w:val="002720B9"/>
    <w:rsid w:val="00296057"/>
    <w:rsid w:val="003625AF"/>
    <w:rsid w:val="003B55A5"/>
    <w:rsid w:val="003B6C21"/>
    <w:rsid w:val="003C217C"/>
    <w:rsid w:val="003C4722"/>
    <w:rsid w:val="003F3398"/>
    <w:rsid w:val="00417E8B"/>
    <w:rsid w:val="00470DD6"/>
    <w:rsid w:val="004B1D7F"/>
    <w:rsid w:val="005056C9"/>
    <w:rsid w:val="005162CD"/>
    <w:rsid w:val="005361FA"/>
    <w:rsid w:val="00562D62"/>
    <w:rsid w:val="0063031C"/>
    <w:rsid w:val="00636662"/>
    <w:rsid w:val="006974E8"/>
    <w:rsid w:val="006F550F"/>
    <w:rsid w:val="0070511F"/>
    <w:rsid w:val="00867163"/>
    <w:rsid w:val="008B36AB"/>
    <w:rsid w:val="009076AF"/>
    <w:rsid w:val="009B403A"/>
    <w:rsid w:val="009B4F49"/>
    <w:rsid w:val="00A44179"/>
    <w:rsid w:val="00A93EDC"/>
    <w:rsid w:val="00B07D24"/>
    <w:rsid w:val="00BE3742"/>
    <w:rsid w:val="00E24697"/>
    <w:rsid w:val="00E31677"/>
    <w:rsid w:val="00E467FD"/>
    <w:rsid w:val="00F05185"/>
    <w:rsid w:val="00F76C1E"/>
    <w:rsid w:val="00FB63BD"/>
    <w:rsid w:val="00FC1831"/>
    <w:rsid w:val="00FD2681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9FC4036-E1AD-4456-B341-E402C17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79"/>
    <w:pPr>
      <w:ind w:left="720"/>
      <w:contextualSpacing/>
    </w:pPr>
  </w:style>
  <w:style w:type="paragraph" w:styleId="a4">
    <w:name w:val="Body Text Indent"/>
    <w:basedOn w:val="a"/>
    <w:link w:val="a5"/>
    <w:rsid w:val="00B07D24"/>
    <w:pPr>
      <w:widowControl/>
      <w:autoSpaceDE/>
      <w:autoSpaceDN/>
      <w:adjustRightInd/>
      <w:ind w:firstLine="705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7D24"/>
    <w:rPr>
      <w:rFonts w:ascii="Arial" w:eastAsia="Times New Roman" w:hAnsi="Arial" w:cs="Arial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DE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07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70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07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0707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rsid w:val="003F3398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ad">
    <w:name w:val="Текст Знак"/>
    <w:basedOn w:val="a0"/>
    <w:link w:val="ac"/>
    <w:rsid w:val="003F33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8671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867163"/>
    <w:rPr>
      <w:rFonts w:ascii="Calibri" w:eastAsia="Calibri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7640-DE01-4B6A-A723-07027BA0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Маленкова</dc:creator>
  <cp:lastModifiedBy>Надежда</cp:lastModifiedBy>
  <cp:revision>7</cp:revision>
  <cp:lastPrinted>2021-07-05T08:51:00Z</cp:lastPrinted>
  <dcterms:created xsi:type="dcterms:W3CDTF">2023-05-15T11:54:00Z</dcterms:created>
  <dcterms:modified xsi:type="dcterms:W3CDTF">2023-05-19T07:15:00Z</dcterms:modified>
</cp:coreProperties>
</file>