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Заключение о результатах публичных слушаний (</w:t>
      </w:r>
      <w:r w:rsidRPr="00413B45">
        <w:rPr>
          <w:b/>
          <w:sz w:val="28"/>
          <w:szCs w:val="28"/>
          <w:u w:val="single"/>
        </w:rPr>
        <w:t>общественных обсуждений</w:t>
      </w:r>
      <w:r w:rsidRPr="00245A3E">
        <w:rPr>
          <w:b/>
          <w:sz w:val="28"/>
          <w:szCs w:val="28"/>
        </w:rPr>
        <w:t>)</w:t>
      </w:r>
      <w:r w:rsidR="00131C48">
        <w:rPr>
          <w:b/>
          <w:sz w:val="28"/>
          <w:szCs w:val="28"/>
        </w:rPr>
        <w:t xml:space="preserve"> № </w:t>
      </w:r>
      <w:r w:rsidR="004F18D7">
        <w:rPr>
          <w:b/>
          <w:sz w:val="28"/>
          <w:szCs w:val="28"/>
        </w:rPr>
        <w:t>3</w:t>
      </w:r>
    </w:p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Pr="00245A3E" w:rsidRDefault="00965055" w:rsidP="00965055">
      <w:pPr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</w:t>
      </w:r>
      <w:r w:rsidR="004F18D7">
        <w:rPr>
          <w:sz w:val="28"/>
          <w:szCs w:val="28"/>
        </w:rPr>
        <w:t>21</w:t>
      </w:r>
      <w:proofErr w:type="gramStart"/>
      <w:r w:rsidRPr="00245A3E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="004F18D7"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 </w:t>
      </w:r>
      <w:r w:rsidRPr="00245A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18D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    станица Новодмитриевская Северского района Краснодарского края</w:t>
      </w:r>
      <w:r w:rsidR="004F18D7">
        <w:rPr>
          <w:sz w:val="28"/>
          <w:szCs w:val="28"/>
        </w:rPr>
        <w:t>, Дом Культуры, улица Красная, дом 69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  <w:proofErr w:type="gramStart"/>
      <w:r w:rsidRPr="00131C48">
        <w:rPr>
          <w:rFonts w:eastAsia="Arial" w:cs="Courier New"/>
          <w:b/>
          <w:kern w:val="1"/>
          <w:sz w:val="28"/>
          <w:szCs w:val="28"/>
        </w:rPr>
        <w:t>Инициатор  публичных</w:t>
      </w:r>
      <w:proofErr w:type="gramEnd"/>
      <w:r w:rsidRPr="00131C48">
        <w:rPr>
          <w:rFonts w:eastAsia="Arial" w:cs="Courier New"/>
          <w:b/>
          <w:kern w:val="1"/>
          <w:sz w:val="28"/>
          <w:szCs w:val="28"/>
        </w:rPr>
        <w:t xml:space="preserve"> слушаний(общественных обсуждений):</w:t>
      </w:r>
    </w:p>
    <w:p w:rsidR="00965055" w:rsidRPr="00965055" w:rsidRDefault="004F18D7" w:rsidP="00965055">
      <w:pPr>
        <w:autoSpaceDE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965055" w:rsidRPr="00965055">
        <w:rPr>
          <w:sz w:val="28"/>
          <w:szCs w:val="28"/>
        </w:rPr>
        <w:t xml:space="preserve">  Новодмитриевского</w:t>
      </w:r>
      <w:proofErr w:type="gramEnd"/>
      <w:r w:rsidR="00965055" w:rsidRPr="00965055">
        <w:rPr>
          <w:sz w:val="28"/>
          <w:szCs w:val="28"/>
        </w:rPr>
        <w:t xml:space="preserve"> сельского поселения Северского района</w:t>
      </w:r>
    </w:p>
    <w:p w:rsidR="00965055" w:rsidRPr="00965055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</w:p>
    <w:p w:rsidR="004F18D7" w:rsidRPr="00396D40" w:rsidRDefault="00965055" w:rsidP="004F18D7">
      <w:pPr>
        <w:jc w:val="both"/>
        <w:rPr>
          <w:rFonts w:eastAsia="Calibri"/>
          <w:sz w:val="18"/>
          <w:szCs w:val="18"/>
          <w:lang w:val="en-US"/>
        </w:rPr>
      </w:pPr>
      <w:r w:rsidRPr="00ED7E89">
        <w:rPr>
          <w:rFonts w:eastAsia="Arial"/>
          <w:b/>
          <w:kern w:val="1"/>
          <w:sz w:val="28"/>
          <w:szCs w:val="28"/>
        </w:rPr>
        <w:t>Публичные слушания (общественные обсуждения) назначены:</w:t>
      </w:r>
      <w:r w:rsidRPr="00ED7E89">
        <w:rPr>
          <w:rFonts w:eastAsia="Arial"/>
          <w:kern w:val="1"/>
          <w:sz w:val="28"/>
          <w:szCs w:val="28"/>
        </w:rPr>
        <w:t xml:space="preserve"> </w:t>
      </w:r>
      <w:r w:rsidR="004F18D7" w:rsidRPr="0027797F">
        <w:rPr>
          <w:sz w:val="28"/>
          <w:szCs w:val="28"/>
        </w:rPr>
        <w:t xml:space="preserve">Уведомление о проведении общественного обсуждения проектов программ профилактики рисков причинения вреда (ущерба) охраняемым законом ценностям на территории </w:t>
      </w:r>
      <w:r w:rsidR="004F18D7">
        <w:rPr>
          <w:sz w:val="28"/>
          <w:szCs w:val="28"/>
        </w:rPr>
        <w:t xml:space="preserve">Новодмитриевского сельского </w:t>
      </w:r>
      <w:r w:rsidR="004F18D7" w:rsidRPr="0027797F">
        <w:rPr>
          <w:sz w:val="28"/>
          <w:szCs w:val="28"/>
        </w:rPr>
        <w:t>поселения Северского района на 202</w:t>
      </w:r>
      <w:r w:rsidR="004F18D7">
        <w:rPr>
          <w:sz w:val="28"/>
          <w:szCs w:val="28"/>
        </w:rPr>
        <w:t>5</w:t>
      </w:r>
      <w:r w:rsidR="004F18D7" w:rsidRPr="0027797F">
        <w:rPr>
          <w:sz w:val="28"/>
          <w:szCs w:val="28"/>
        </w:rPr>
        <w:t xml:space="preserve"> год</w:t>
      </w:r>
      <w:r w:rsidR="004F18D7">
        <w:rPr>
          <w:sz w:val="28"/>
          <w:szCs w:val="28"/>
        </w:rPr>
        <w:t xml:space="preserve"> размещено на сайте администрации</w:t>
      </w:r>
      <w:r w:rsidR="004F18D7">
        <w:rPr>
          <w:sz w:val="28"/>
          <w:szCs w:val="28"/>
        </w:rPr>
        <w:t>.</w:t>
      </w:r>
      <w:r w:rsidR="004F18D7" w:rsidRPr="0027797F">
        <w:rPr>
          <w:sz w:val="28"/>
          <w:szCs w:val="28"/>
        </w:rPr>
        <w:t xml:space="preserve">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проводится общественной обсуждение следующих проектов программ профилактики рисков причинения вреда (ущерба) охраняемым законом ценностям: Программа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на территории </w:t>
      </w:r>
      <w:r w:rsidR="004F18D7">
        <w:rPr>
          <w:sz w:val="28"/>
          <w:szCs w:val="28"/>
        </w:rPr>
        <w:t xml:space="preserve">Новодмитриевского сельского </w:t>
      </w:r>
      <w:r w:rsidR="004F18D7" w:rsidRPr="0027797F">
        <w:rPr>
          <w:sz w:val="28"/>
          <w:szCs w:val="28"/>
        </w:rPr>
        <w:t>пос</w:t>
      </w:r>
      <w:r w:rsidR="004F18D7">
        <w:rPr>
          <w:sz w:val="28"/>
          <w:szCs w:val="28"/>
        </w:rPr>
        <w:t>еления Северского района на 2025</w:t>
      </w:r>
      <w:r w:rsidR="004F18D7" w:rsidRPr="0027797F">
        <w:rPr>
          <w:sz w:val="28"/>
          <w:szCs w:val="28"/>
        </w:rPr>
        <w:t xml:space="preserve"> год; 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4F18D7">
        <w:rPr>
          <w:sz w:val="28"/>
          <w:szCs w:val="28"/>
        </w:rPr>
        <w:t xml:space="preserve">Новодмитриевского сельского </w:t>
      </w:r>
      <w:r w:rsidR="004F18D7" w:rsidRPr="0027797F">
        <w:rPr>
          <w:sz w:val="28"/>
          <w:szCs w:val="28"/>
        </w:rPr>
        <w:t>пос</w:t>
      </w:r>
      <w:r w:rsidR="004F18D7">
        <w:rPr>
          <w:sz w:val="28"/>
          <w:szCs w:val="28"/>
        </w:rPr>
        <w:t>еления Северского района на 2025</w:t>
      </w:r>
      <w:r w:rsidR="004F18D7" w:rsidRPr="0027797F">
        <w:rPr>
          <w:sz w:val="28"/>
          <w:szCs w:val="28"/>
        </w:rPr>
        <w:t xml:space="preserve"> год. Предложения по вышеуказанным проектам программ профилактики принимаются с 1 октября по 1 ноября 202</w:t>
      </w:r>
      <w:r w:rsidR="004F18D7">
        <w:rPr>
          <w:sz w:val="28"/>
          <w:szCs w:val="28"/>
        </w:rPr>
        <w:t>4</w:t>
      </w:r>
      <w:r w:rsidR="004F18D7" w:rsidRPr="0027797F">
        <w:rPr>
          <w:sz w:val="28"/>
          <w:szCs w:val="28"/>
        </w:rPr>
        <w:t xml:space="preserve"> года. Поданные в период общественного обсуждения предложения рассматриваются контрольным (надзорным) органом с 1 ноября по 1 декабря 202</w:t>
      </w:r>
      <w:r w:rsidR="004F18D7">
        <w:rPr>
          <w:sz w:val="28"/>
          <w:szCs w:val="28"/>
        </w:rPr>
        <w:t>4</w:t>
      </w:r>
      <w:r w:rsidR="004F18D7" w:rsidRPr="0027797F">
        <w:rPr>
          <w:sz w:val="28"/>
          <w:szCs w:val="28"/>
        </w:rPr>
        <w:t xml:space="preserve"> года. Способы подачи предложений: почтовым отправлением: 3532</w:t>
      </w:r>
      <w:r w:rsidR="004F18D7">
        <w:rPr>
          <w:sz w:val="28"/>
          <w:szCs w:val="28"/>
        </w:rPr>
        <w:t>50</w:t>
      </w:r>
      <w:r w:rsidR="004F18D7" w:rsidRPr="0027797F">
        <w:rPr>
          <w:sz w:val="28"/>
          <w:szCs w:val="28"/>
        </w:rPr>
        <w:t xml:space="preserve">, Краснодарский край, Северский район, </w:t>
      </w:r>
      <w:r w:rsidR="004F18D7">
        <w:rPr>
          <w:sz w:val="28"/>
          <w:szCs w:val="28"/>
        </w:rPr>
        <w:t>ст-ца Новодмитриевского</w:t>
      </w:r>
      <w:r w:rsidR="004F18D7" w:rsidRPr="0027797F">
        <w:rPr>
          <w:sz w:val="28"/>
          <w:szCs w:val="28"/>
        </w:rPr>
        <w:t xml:space="preserve">, ул. </w:t>
      </w:r>
      <w:r w:rsidR="004F18D7">
        <w:rPr>
          <w:sz w:val="28"/>
          <w:szCs w:val="28"/>
        </w:rPr>
        <w:t>Евтюхова, 2</w:t>
      </w:r>
      <w:r w:rsidR="004F18D7" w:rsidRPr="0027797F">
        <w:rPr>
          <w:sz w:val="28"/>
          <w:szCs w:val="28"/>
        </w:rPr>
        <w:t>; нарочно по адресу: 3532</w:t>
      </w:r>
      <w:r w:rsidR="004F18D7">
        <w:rPr>
          <w:sz w:val="28"/>
          <w:szCs w:val="28"/>
        </w:rPr>
        <w:t>50</w:t>
      </w:r>
      <w:r w:rsidR="004F18D7" w:rsidRPr="0027797F">
        <w:rPr>
          <w:sz w:val="28"/>
          <w:szCs w:val="28"/>
        </w:rPr>
        <w:t xml:space="preserve">, Краснодарский край, Северский район, </w:t>
      </w:r>
      <w:r w:rsidR="004F18D7">
        <w:rPr>
          <w:sz w:val="28"/>
          <w:szCs w:val="28"/>
        </w:rPr>
        <w:t>ст-ца Новодмитриевского</w:t>
      </w:r>
      <w:r w:rsidR="004F18D7" w:rsidRPr="0027797F">
        <w:rPr>
          <w:sz w:val="28"/>
          <w:szCs w:val="28"/>
        </w:rPr>
        <w:t xml:space="preserve">, ул. </w:t>
      </w:r>
      <w:r w:rsidR="004F18D7">
        <w:rPr>
          <w:sz w:val="28"/>
          <w:szCs w:val="28"/>
        </w:rPr>
        <w:t>Евтюхова, 2</w:t>
      </w:r>
      <w:r w:rsidR="004F18D7" w:rsidRPr="0027797F">
        <w:rPr>
          <w:sz w:val="28"/>
          <w:szCs w:val="28"/>
        </w:rPr>
        <w:t xml:space="preserve">; письмом на адрес электронной почты: </w:t>
      </w:r>
      <w:hyperlink r:id="rId4" w:history="1">
        <w:r w:rsidR="004F18D7" w:rsidRPr="00396D40">
          <w:rPr>
            <w:rFonts w:eastAsia="Calibri"/>
            <w:color w:val="000000" w:themeColor="text1"/>
            <w:sz w:val="28"/>
            <w:szCs w:val="28"/>
            <w:lang w:val="en-US"/>
          </w:rPr>
          <w:t>novodmitrievskoesp@mo.krasnodar.ru</w:t>
        </w:r>
      </w:hyperlink>
      <w:r w:rsidR="004F18D7">
        <w:rPr>
          <w:rFonts w:eastAsia="Calibri"/>
          <w:color w:val="000000" w:themeColor="text1"/>
          <w:sz w:val="28"/>
          <w:szCs w:val="28"/>
          <w:lang w:val="en-US"/>
        </w:rPr>
        <w:t xml:space="preserve"> </w:t>
      </w:r>
    </w:p>
    <w:p w:rsidR="00B95744" w:rsidRPr="00ED7E89" w:rsidRDefault="00B95744" w:rsidP="004F18D7">
      <w:pPr>
        <w:pStyle w:val="a3"/>
        <w:widowControl w:val="0"/>
        <w:jc w:val="both"/>
        <w:rPr>
          <w:snapToGrid w:val="0"/>
          <w:sz w:val="28"/>
          <w:szCs w:val="28"/>
        </w:rPr>
      </w:pPr>
    </w:p>
    <w:p w:rsidR="00965055" w:rsidRPr="00B95744" w:rsidRDefault="00965055" w:rsidP="00B95744">
      <w:pPr>
        <w:ind w:right="-1"/>
        <w:jc w:val="both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Опубликование (обнародование) информации о публичных слушаниях:</w:t>
      </w:r>
    </w:p>
    <w:p w:rsidR="00965055" w:rsidRPr="004F18D7" w:rsidRDefault="004F18D7" w:rsidP="00965055">
      <w:pPr>
        <w:autoSpaceDE w:val="0"/>
        <w:jc w:val="both"/>
        <w:rPr>
          <w:rFonts w:eastAsia="Arial" w:cs="Courier New"/>
          <w:i/>
          <w:kern w:val="1"/>
          <w:lang w:val="en-US"/>
        </w:rPr>
      </w:pPr>
      <w:r>
        <w:rPr>
          <w:sz w:val="28"/>
          <w:szCs w:val="28"/>
        </w:rPr>
        <w:lastRenderedPageBreak/>
        <w:t xml:space="preserve">Сайт </w:t>
      </w:r>
      <w:r>
        <w:rPr>
          <w:sz w:val="28"/>
          <w:szCs w:val="28"/>
          <w:lang w:val="en-US"/>
        </w:rPr>
        <w:t>novodmsp.ru</w:t>
      </w: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Вопрос (вопросы) публичных слушаний (общественных обсуждений):</w:t>
      </w:r>
    </w:p>
    <w:p w:rsidR="0010274D" w:rsidRDefault="004F18D7" w:rsidP="00965055">
      <w:pPr>
        <w:autoSpaceDE w:val="0"/>
        <w:rPr>
          <w:rFonts w:eastAsia="Arial" w:cs="Courier New"/>
          <w:b/>
          <w:kern w:val="1"/>
          <w:sz w:val="28"/>
        </w:rPr>
      </w:pPr>
      <w:r w:rsidRPr="0027797F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на территории </w:t>
      </w:r>
      <w:r>
        <w:rPr>
          <w:sz w:val="28"/>
          <w:szCs w:val="28"/>
        </w:rPr>
        <w:t xml:space="preserve">Новодмитриевского сельского </w:t>
      </w:r>
      <w:r w:rsidRPr="0027797F">
        <w:rPr>
          <w:sz w:val="28"/>
          <w:szCs w:val="28"/>
        </w:rPr>
        <w:t>пос</w:t>
      </w:r>
      <w:r>
        <w:rPr>
          <w:sz w:val="28"/>
          <w:szCs w:val="28"/>
        </w:rPr>
        <w:t>еления Северского района на 2025</w:t>
      </w:r>
      <w:r w:rsidRPr="0027797F">
        <w:rPr>
          <w:sz w:val="28"/>
          <w:szCs w:val="28"/>
        </w:rPr>
        <w:t xml:space="preserve"> год; 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>
        <w:rPr>
          <w:sz w:val="28"/>
          <w:szCs w:val="28"/>
        </w:rPr>
        <w:t xml:space="preserve">Новодмитриевского сельского </w:t>
      </w:r>
      <w:r w:rsidRPr="0027797F">
        <w:rPr>
          <w:sz w:val="28"/>
          <w:szCs w:val="28"/>
        </w:rPr>
        <w:t>пос</w:t>
      </w:r>
      <w:r>
        <w:rPr>
          <w:sz w:val="28"/>
          <w:szCs w:val="28"/>
        </w:rPr>
        <w:t>еления Северского района на 2025</w:t>
      </w:r>
      <w:r w:rsidRPr="0027797F">
        <w:rPr>
          <w:sz w:val="28"/>
          <w:szCs w:val="28"/>
        </w:rPr>
        <w:t xml:space="preserve"> год.</w:t>
      </w: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Уполномоченный орган по проведению публичных слушаний:</w:t>
      </w:r>
    </w:p>
    <w:p w:rsidR="00B95744" w:rsidRPr="004F18D7" w:rsidRDefault="00965055" w:rsidP="004F18D7">
      <w:pPr>
        <w:pStyle w:val="a3"/>
        <w:widowControl w:val="0"/>
        <w:jc w:val="both"/>
        <w:rPr>
          <w:snapToGrid w:val="0"/>
          <w:sz w:val="28"/>
          <w:szCs w:val="28"/>
          <w:lang w:val="ru-RU"/>
        </w:rPr>
      </w:pPr>
      <w:r w:rsidRPr="00480C2F">
        <w:rPr>
          <w:rFonts w:ascii="Times New Roman" w:hAnsi="Times New Roman"/>
          <w:sz w:val="28"/>
          <w:szCs w:val="28"/>
        </w:rPr>
        <w:t>Оргкомитет</w:t>
      </w:r>
      <w:r w:rsidR="004F18D7">
        <w:rPr>
          <w:rFonts w:ascii="Times New Roman" w:hAnsi="Times New Roman"/>
          <w:sz w:val="28"/>
          <w:szCs w:val="28"/>
          <w:lang w:val="ru-RU"/>
        </w:rPr>
        <w:t>.</w:t>
      </w:r>
    </w:p>
    <w:p w:rsidR="00965055" w:rsidRPr="00965055" w:rsidRDefault="00965055" w:rsidP="00B95744">
      <w:pPr>
        <w:keepNext/>
        <w:ind w:right="-31"/>
        <w:jc w:val="both"/>
        <w:outlineLvl w:val="4"/>
        <w:rPr>
          <w:rFonts w:eastAsia="Arial" w:cs="Courier New"/>
          <w:kern w:val="1"/>
          <w:sz w:val="28"/>
          <w:szCs w:val="28"/>
        </w:rPr>
      </w:pP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Количество участников публичных</w:t>
      </w:r>
      <w:r w:rsidRPr="00131C48">
        <w:rPr>
          <w:rFonts w:eastAsia="Arial" w:cs="Courier New"/>
          <w:b/>
          <w:kern w:val="1"/>
          <w:sz w:val="28"/>
        </w:rPr>
        <w:t xml:space="preserve"> слушаний (общественных обсуждений), принявших участие: </w:t>
      </w:r>
      <w:r w:rsidR="00413B45">
        <w:rPr>
          <w:rFonts w:eastAsia="Arial" w:cs="Courier New"/>
          <w:kern w:val="1"/>
          <w:sz w:val="28"/>
        </w:rPr>
        <w:t>8</w:t>
      </w:r>
      <w:bookmarkStart w:id="0" w:name="_GoBack"/>
      <w:bookmarkEnd w:id="0"/>
      <w:r>
        <w:rPr>
          <w:rFonts w:eastAsia="Arial" w:cs="Courier New"/>
          <w:kern w:val="1"/>
          <w:sz w:val="28"/>
        </w:rPr>
        <w:t xml:space="preserve"> человек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2381"/>
        <w:gridCol w:w="5557"/>
      </w:tblGrid>
      <w:tr w:rsidR="00965055" w:rsidRPr="00245A3E" w:rsidTr="00805BE2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381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5557" w:type="dxa"/>
            <w:vMerge w:val="restart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05BE2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2381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5557" w:type="dxa"/>
            <w:vMerge/>
            <w:vAlign w:val="center"/>
          </w:tcPr>
          <w:p w:rsidR="00965055" w:rsidRPr="00245A3E" w:rsidRDefault="00965055" w:rsidP="002630AD"/>
        </w:tc>
      </w:tr>
      <w:tr w:rsidR="008D180B" w:rsidRPr="00245A3E" w:rsidTr="00805BE2">
        <w:trPr>
          <w:trHeight w:val="397"/>
        </w:trPr>
        <w:tc>
          <w:tcPr>
            <w:tcW w:w="567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</w:tcPr>
          <w:p w:rsidR="008D180B" w:rsidRPr="00245A3E" w:rsidRDefault="004F18D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 w:rsidRPr="0027797F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</w:t>
            </w:r>
            <w:r w:rsidRPr="0027797F">
              <w:rPr>
                <w:sz w:val="28"/>
                <w:szCs w:val="28"/>
              </w:rPr>
              <w:lastRenderedPageBreak/>
              <w:t xml:space="preserve">на территории </w:t>
            </w:r>
            <w:r>
              <w:rPr>
                <w:sz w:val="28"/>
                <w:szCs w:val="28"/>
              </w:rPr>
              <w:t xml:space="preserve">Новодмитриевского сельского </w:t>
            </w:r>
            <w:r w:rsidRPr="0027797F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еления Северского района на 2025</w:t>
            </w:r>
            <w:r w:rsidRPr="0027797F">
              <w:rPr>
                <w:sz w:val="28"/>
                <w:szCs w:val="28"/>
              </w:rPr>
              <w:t xml:space="preserve"> год; 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      </w:r>
            <w:r>
              <w:rPr>
                <w:sz w:val="28"/>
                <w:szCs w:val="28"/>
              </w:rPr>
              <w:t xml:space="preserve">Новодмитриевского сельского </w:t>
            </w:r>
            <w:r w:rsidRPr="0027797F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еления Северского района на 2025</w:t>
            </w:r>
            <w:r w:rsidRPr="0027797F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lastRenderedPageBreak/>
              <w:t>1.1.</w:t>
            </w:r>
          </w:p>
        </w:tc>
        <w:tc>
          <w:tcPr>
            <w:tcW w:w="2976" w:type="dxa"/>
          </w:tcPr>
          <w:p w:rsidR="008D180B" w:rsidRPr="00245A3E" w:rsidRDefault="004F18D7" w:rsidP="004F18D7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Предложения и замечания не поступили</w:t>
            </w:r>
          </w:p>
        </w:tc>
        <w:tc>
          <w:tcPr>
            <w:tcW w:w="2381" w:type="dxa"/>
          </w:tcPr>
          <w:p w:rsidR="008D180B" w:rsidRPr="00245A3E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5557" w:type="dxa"/>
          </w:tcPr>
          <w:p w:rsidR="004E312A" w:rsidRPr="005D1CBC" w:rsidRDefault="004F18D7" w:rsidP="00473FE7">
            <w:pPr>
              <w:autoSpaceDE w:val="0"/>
              <w:jc w:val="both"/>
              <w:rPr>
                <w:rFonts w:eastAsia="Arial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8"/>
                <w:szCs w:val="28"/>
              </w:rPr>
              <w:t>Рекомендовать к принятию постановления</w:t>
            </w:r>
            <w:r w:rsidR="00413B45">
              <w:rPr>
                <w:rFonts w:eastAsia="Arial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965055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  <w:r w:rsidRPr="00245A3E">
        <w:tab/>
      </w:r>
      <w:r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6355D8" w:rsidRPr="00245A3E" w:rsidRDefault="006355D8" w:rsidP="00965055">
      <w:pPr>
        <w:tabs>
          <w:tab w:val="left" w:pos="0"/>
        </w:tabs>
        <w:jc w:val="both"/>
        <w:rPr>
          <w:sz w:val="28"/>
          <w:szCs w:val="28"/>
        </w:rPr>
      </w:pPr>
    </w:p>
    <w:p w:rsidR="00965055" w:rsidRPr="00245A3E" w:rsidRDefault="00413B45" w:rsidP="00413B45">
      <w:pPr>
        <w:ind w:right="-1"/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Утвердить и принять Постановлением администрации </w:t>
      </w:r>
      <w:r>
        <w:rPr>
          <w:sz w:val="28"/>
          <w:szCs w:val="28"/>
        </w:rPr>
        <w:t>программы профилактики рисков по видам муниципального контроля на 2025 год.</w:t>
      </w:r>
    </w:p>
    <w:p w:rsidR="00965055" w:rsidRPr="00245A3E" w:rsidRDefault="00965055" w:rsidP="00965055">
      <w:pPr>
        <w:jc w:val="both"/>
        <w:rPr>
          <w:sz w:val="28"/>
          <w:szCs w:val="28"/>
        </w:rPr>
      </w:pPr>
    </w:p>
    <w:p w:rsidR="00965055" w:rsidRPr="00245A3E" w:rsidRDefault="00965055" w:rsidP="00413B4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</w:t>
      </w:r>
      <w:r w:rsidR="00413B45">
        <w:rPr>
          <w:rFonts w:eastAsia="Arial" w:cs="Courier New"/>
          <w:kern w:val="1"/>
          <w:sz w:val="28"/>
        </w:rPr>
        <w:t xml:space="preserve">Н.Ю. Маленкова </w:t>
      </w:r>
      <w:r w:rsidRPr="00245A3E">
        <w:rPr>
          <w:rFonts w:eastAsia="Arial" w:cs="Courier New"/>
          <w:kern w:val="1"/>
          <w:sz w:val="28"/>
        </w:rPr>
        <w:t xml:space="preserve">                   </w:t>
      </w:r>
    </w:p>
    <w:sectPr w:rsidR="00965055" w:rsidRPr="00245A3E" w:rsidSect="00131C48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3"/>
    <w:rsid w:val="000B059A"/>
    <w:rsid w:val="0010274D"/>
    <w:rsid w:val="00125962"/>
    <w:rsid w:val="00130840"/>
    <w:rsid w:val="00131C48"/>
    <w:rsid w:val="001E41DE"/>
    <w:rsid w:val="002630AD"/>
    <w:rsid w:val="002D6068"/>
    <w:rsid w:val="0034393B"/>
    <w:rsid w:val="00406568"/>
    <w:rsid w:val="00407F6F"/>
    <w:rsid w:val="00413B45"/>
    <w:rsid w:val="00461EF2"/>
    <w:rsid w:val="00473FE7"/>
    <w:rsid w:val="00480C2F"/>
    <w:rsid w:val="004E312A"/>
    <w:rsid w:val="004F18D7"/>
    <w:rsid w:val="00591084"/>
    <w:rsid w:val="005D1CBC"/>
    <w:rsid w:val="00613BDE"/>
    <w:rsid w:val="006355D8"/>
    <w:rsid w:val="006660AB"/>
    <w:rsid w:val="006D473C"/>
    <w:rsid w:val="00723967"/>
    <w:rsid w:val="007379C0"/>
    <w:rsid w:val="00764512"/>
    <w:rsid w:val="007847D4"/>
    <w:rsid w:val="007D01EB"/>
    <w:rsid w:val="0080222C"/>
    <w:rsid w:val="00805BE2"/>
    <w:rsid w:val="008D180B"/>
    <w:rsid w:val="00903196"/>
    <w:rsid w:val="00965055"/>
    <w:rsid w:val="00977051"/>
    <w:rsid w:val="00A14C0F"/>
    <w:rsid w:val="00A26AF4"/>
    <w:rsid w:val="00AD2146"/>
    <w:rsid w:val="00B95744"/>
    <w:rsid w:val="00C91477"/>
    <w:rsid w:val="00D46A9A"/>
    <w:rsid w:val="00D65A69"/>
    <w:rsid w:val="00DA5631"/>
    <w:rsid w:val="00E238FD"/>
    <w:rsid w:val="00E52B13"/>
    <w:rsid w:val="00E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F1360-A588-4C9D-891B-948EB74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5D1CB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6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D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dmitrievskoesp@m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Пользователь</cp:lastModifiedBy>
  <cp:revision>15</cp:revision>
  <cp:lastPrinted>2020-07-13T13:56:00Z</cp:lastPrinted>
  <dcterms:created xsi:type="dcterms:W3CDTF">2020-07-12T14:55:00Z</dcterms:created>
  <dcterms:modified xsi:type="dcterms:W3CDTF">2024-11-29T12:53:00Z</dcterms:modified>
</cp:coreProperties>
</file>